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86A" w:rsidRPr="00ED060F" w:rsidRDefault="00CD686A" w:rsidP="00ED060F">
      <w:pPr>
        <w:shd w:val="clear" w:color="auto" w:fill="FFFFFF"/>
        <w:spacing w:before="375" w:after="225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="008411B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                                                         </w:t>
      </w:r>
      <w:r w:rsidRPr="00ED060F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>Приложение</w:t>
      </w:r>
    </w:p>
    <w:p w:rsidR="00ED060F" w:rsidRDefault="00CD686A" w:rsidP="00ED060F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</w:pPr>
      <w:r w:rsidRPr="00ED060F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 xml:space="preserve">к </w:t>
      </w:r>
      <w:r w:rsidR="00777DA7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>решению</w:t>
      </w:r>
      <w:r w:rsidRPr="00ED060F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 xml:space="preserve"> </w:t>
      </w:r>
      <w:r w:rsidR="00207F86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>Совета депутатов</w:t>
      </w:r>
      <w:r w:rsidRPr="00ED060F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 xml:space="preserve"> </w:t>
      </w:r>
      <w:r w:rsidR="00ED060F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>МО</w:t>
      </w:r>
    </w:p>
    <w:p w:rsidR="00CD686A" w:rsidRPr="00ED060F" w:rsidRDefault="009975D7" w:rsidP="00ED060F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</w:pPr>
      <w:r w:rsidRPr="00ED060F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 xml:space="preserve"> </w:t>
      </w:r>
      <w:r w:rsidR="00CD686A" w:rsidRPr="00ED060F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>-</w:t>
      </w:r>
      <w:r w:rsidRPr="00ED060F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 xml:space="preserve"> </w:t>
      </w:r>
      <w:proofErr w:type="spellStart"/>
      <w:r w:rsidR="00CD686A" w:rsidRPr="00ED060F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>Голдинское</w:t>
      </w:r>
      <w:proofErr w:type="spellEnd"/>
      <w:r w:rsidR="00CD686A" w:rsidRPr="00ED060F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 xml:space="preserve"> сельское поселение</w:t>
      </w:r>
    </w:p>
    <w:p w:rsidR="00CD686A" w:rsidRPr="00ED060F" w:rsidRDefault="00CD686A" w:rsidP="00ED060F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D060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«Об  утверждении муниципальной    программы  </w:t>
      </w:r>
    </w:p>
    <w:p w:rsidR="00CD686A" w:rsidRPr="00ED060F" w:rsidRDefault="00CD686A" w:rsidP="00ED060F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D060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«Комплексное    развитие </w:t>
      </w:r>
      <w:proofErr w:type="gramStart"/>
      <w:r w:rsidRPr="00ED060F">
        <w:rPr>
          <w:rFonts w:ascii="Times New Roman" w:eastAsia="Times New Roman" w:hAnsi="Times New Roman" w:cs="Times New Roman"/>
          <w:sz w:val="18"/>
          <w:szCs w:val="18"/>
          <w:lang w:eastAsia="ru-RU"/>
        </w:rPr>
        <w:t>транспортной</w:t>
      </w:r>
      <w:proofErr w:type="gramEnd"/>
      <w:r w:rsidRPr="00ED060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CD686A" w:rsidRPr="00ED060F" w:rsidRDefault="00CD686A" w:rsidP="00ED060F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D060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инфраструктуры муниципального образования -  </w:t>
      </w:r>
    </w:p>
    <w:p w:rsidR="00CD686A" w:rsidRPr="00ED060F" w:rsidRDefault="00CD686A" w:rsidP="00ED060F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D060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</w:t>
      </w:r>
      <w:proofErr w:type="spellStart"/>
      <w:r w:rsidRPr="00ED060F">
        <w:rPr>
          <w:rFonts w:ascii="Times New Roman" w:eastAsia="Times New Roman" w:hAnsi="Times New Roman" w:cs="Times New Roman"/>
          <w:sz w:val="18"/>
          <w:szCs w:val="18"/>
          <w:lang w:eastAsia="ru-RU"/>
        </w:rPr>
        <w:t>Голдинское</w:t>
      </w:r>
      <w:proofErr w:type="spellEnd"/>
      <w:r w:rsidRPr="00ED060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сельское поселение  Михайловского </w:t>
      </w:r>
    </w:p>
    <w:p w:rsidR="00CD686A" w:rsidRPr="00ED060F" w:rsidRDefault="00CD686A" w:rsidP="00ED060F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D060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муниципального  района Рязанской области </w:t>
      </w:r>
    </w:p>
    <w:p w:rsidR="007723B7" w:rsidRPr="00ED060F" w:rsidRDefault="00CD686A" w:rsidP="00ED060F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D060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на 2017</w:t>
      </w:r>
      <w:r w:rsidR="009975D7" w:rsidRPr="00ED060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-2026</w:t>
      </w:r>
      <w:r w:rsidR="000E2536" w:rsidRPr="00ED060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9975D7" w:rsidRPr="00ED060F">
        <w:rPr>
          <w:rFonts w:ascii="Times New Roman" w:eastAsia="Times New Roman" w:hAnsi="Times New Roman" w:cs="Times New Roman"/>
          <w:sz w:val="18"/>
          <w:szCs w:val="18"/>
          <w:lang w:eastAsia="ru-RU"/>
        </w:rPr>
        <w:t>годы»</w:t>
      </w:r>
      <w:r w:rsidR="004916EE" w:rsidRPr="00ED060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ED060F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 xml:space="preserve">от </w:t>
      </w:r>
      <w:r w:rsidR="006F7127">
        <w:rPr>
          <w:rFonts w:ascii="Times New Roman" w:eastAsia="Times New Roman" w:hAnsi="Times New Roman" w:cs="Times New Roman"/>
          <w:spacing w:val="2"/>
          <w:sz w:val="18"/>
          <w:szCs w:val="18"/>
          <w:lang w:eastAsia="ru-RU"/>
        </w:rPr>
        <w:t>23.12.2016 года № 39</w:t>
      </w:r>
    </w:p>
    <w:p w:rsidR="00104355" w:rsidRDefault="00104355" w:rsidP="00104355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04355" w:rsidRPr="00104355" w:rsidRDefault="007723B7" w:rsidP="00104355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0435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Паспорт</w:t>
      </w:r>
    </w:p>
    <w:p w:rsidR="007723B7" w:rsidRPr="00175CDB" w:rsidRDefault="007723B7" w:rsidP="00104355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75C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9975D7" w:rsidRPr="00175C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муниципальной </w:t>
      </w:r>
      <w:r w:rsidRPr="00175C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программы </w:t>
      </w:r>
      <w:r w:rsidR="00183FB0" w:rsidRPr="00175C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«К</w:t>
      </w:r>
      <w:r w:rsidRPr="00175C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омплексно</w:t>
      </w:r>
      <w:r w:rsidR="00183FB0" w:rsidRPr="00175C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е </w:t>
      </w:r>
      <w:r w:rsidRPr="00175C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развити</w:t>
      </w:r>
      <w:r w:rsidR="00183FB0" w:rsidRPr="00175C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</w:t>
      </w:r>
      <w:r w:rsidRPr="00175C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транспортной инфраструктуры муниципального образования </w:t>
      </w:r>
      <w:r w:rsidR="00183FB0" w:rsidRPr="00175C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–</w:t>
      </w:r>
      <w:r w:rsidRPr="00175C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="00183FB0" w:rsidRPr="00175C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Голдинское</w:t>
      </w:r>
      <w:proofErr w:type="spellEnd"/>
      <w:r w:rsidR="00183FB0" w:rsidRPr="00175C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сельское поселение Михайловского муниципального района </w:t>
      </w:r>
      <w:r w:rsidRPr="00175C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Рязанской области на 201</w:t>
      </w:r>
      <w:r w:rsidR="00183FB0" w:rsidRPr="00175C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</w:t>
      </w:r>
      <w:r w:rsidRPr="00175C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- 202</w:t>
      </w:r>
      <w:r w:rsidR="00183FB0" w:rsidRPr="00175C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</w:t>
      </w:r>
      <w:r w:rsidRPr="00175C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годы</w:t>
      </w:r>
      <w:r w:rsidR="00183FB0" w:rsidRPr="00175C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3"/>
        <w:gridCol w:w="7062"/>
      </w:tblGrid>
      <w:tr w:rsidR="00900934" w:rsidRPr="00175CDB" w:rsidTr="00183FB0">
        <w:trPr>
          <w:trHeight w:val="80"/>
        </w:trPr>
        <w:tc>
          <w:tcPr>
            <w:tcW w:w="2033" w:type="dxa"/>
            <w:hideMark/>
          </w:tcPr>
          <w:p w:rsidR="007723B7" w:rsidRPr="00175CDB" w:rsidRDefault="007723B7" w:rsidP="0077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1" w:type="dxa"/>
            <w:hideMark/>
          </w:tcPr>
          <w:p w:rsidR="007723B7" w:rsidRPr="00175CDB" w:rsidRDefault="007723B7" w:rsidP="00772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0934" w:rsidRPr="00175CDB" w:rsidTr="007723B7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83FB0" w:rsidRPr="00175CDB" w:rsidRDefault="00183FB0" w:rsidP="007723B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723B7" w:rsidRPr="00175CDB" w:rsidRDefault="007723B7" w:rsidP="007723B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8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23B7" w:rsidRPr="00175CDB" w:rsidRDefault="00183FB0" w:rsidP="00183FB0">
            <w:pPr>
              <w:shd w:val="clear" w:color="auto" w:fill="FFFFFF"/>
              <w:spacing w:before="375" w:after="225" w:line="240" w:lineRule="auto"/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175CDB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Муниципальная программа «Комплексное  развитие транспортной инфраструктуры муниципального образования – </w:t>
            </w:r>
            <w:proofErr w:type="spellStart"/>
            <w:r w:rsidRPr="00175CDB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Голдинское</w:t>
            </w:r>
            <w:proofErr w:type="spellEnd"/>
            <w:r w:rsidRPr="00175CDB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сельское поселение Михайловского муниципального района  Рязанской области на 2017 - 2026 годы»</w:t>
            </w: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723B7"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(далее - Программа)</w:t>
            </w:r>
          </w:p>
        </w:tc>
      </w:tr>
      <w:tr w:rsidR="00900934" w:rsidRPr="00175CDB" w:rsidTr="007723B7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23B7" w:rsidRPr="00175CDB" w:rsidRDefault="007723B7" w:rsidP="007723B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 для разработки Программы</w:t>
            </w:r>
          </w:p>
        </w:tc>
        <w:tc>
          <w:tcPr>
            <w:tcW w:w="8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23B7" w:rsidRPr="00175CDB" w:rsidRDefault="00A56B41" w:rsidP="007723B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history="1">
              <w:r w:rsidR="007723B7" w:rsidRPr="00175CDB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Федеральный закон от 29.12.2014 N 456-ФЗ "О внесении изменений в Градостроительный кодекс Российской Федерации и отдельные законодательные акты Российской Федерации"</w:t>
              </w:r>
            </w:hyperlink>
            <w:r w:rsidR="00183FB0"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183FB0" w:rsidRPr="00175CDB" w:rsidRDefault="00183FB0" w:rsidP="00183FB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Постановление  Правительства  РФ  от  25  декабря  2015  года </w:t>
            </w:r>
            <w:r w:rsidR="00ED0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№1440  “Об  утверждении  треб</w:t>
            </w:r>
            <w:r w:rsidR="00491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ований  к  программам  комплекс</w:t>
            </w: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ного развития транспортной </w:t>
            </w:r>
            <w:r w:rsidR="00491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инфраструктуры поселений, город</w:t>
            </w: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ских округов”.</w:t>
            </w:r>
          </w:p>
        </w:tc>
      </w:tr>
      <w:tr w:rsidR="00900934" w:rsidRPr="00175CDB" w:rsidTr="007723B7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23B7" w:rsidRPr="00175CDB" w:rsidRDefault="007723B7" w:rsidP="007723B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Заказчик Программы</w:t>
            </w:r>
          </w:p>
        </w:tc>
        <w:tc>
          <w:tcPr>
            <w:tcW w:w="8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23B7" w:rsidRPr="00175CDB" w:rsidRDefault="007723B7" w:rsidP="00183FB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r w:rsidR="00183FB0"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– </w:t>
            </w:r>
            <w:proofErr w:type="spellStart"/>
            <w:r w:rsidR="00183FB0"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Голдинское</w:t>
            </w:r>
            <w:proofErr w:type="spellEnd"/>
            <w:r w:rsidR="00183FB0"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 Михайловского муниципального района Рязанской области</w:t>
            </w:r>
          </w:p>
        </w:tc>
      </w:tr>
      <w:tr w:rsidR="00900934" w:rsidRPr="00175CDB" w:rsidTr="007723B7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23B7" w:rsidRPr="00175CDB" w:rsidRDefault="007723B7" w:rsidP="007723B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Разработчик Программы</w:t>
            </w:r>
          </w:p>
        </w:tc>
        <w:tc>
          <w:tcPr>
            <w:tcW w:w="8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23B7" w:rsidRPr="00175CDB" w:rsidRDefault="007723B7" w:rsidP="00183FB0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</w:t>
            </w:r>
            <w:r w:rsidR="00183FB0"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строительству, развитию инфраструктуры, архитектуре, ГО и ЧС администрации муниципального образования – Михайловский муниципальный район Рязанской области</w:t>
            </w:r>
          </w:p>
        </w:tc>
      </w:tr>
      <w:tr w:rsidR="00900934" w:rsidRPr="00175CDB" w:rsidTr="007723B7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23B7" w:rsidRPr="00175CDB" w:rsidRDefault="007723B7" w:rsidP="007723B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(цели) программы</w:t>
            </w:r>
          </w:p>
        </w:tc>
        <w:tc>
          <w:tcPr>
            <w:tcW w:w="8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23B7" w:rsidRPr="00175CDB" w:rsidRDefault="004B4BD4" w:rsidP="004B4BD4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5CD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Развитие транспортной инфраструктуры, сбалансированное развитие и скоординированное с иными сферами жизнедеятельности поселения  </w:t>
            </w:r>
          </w:p>
        </w:tc>
      </w:tr>
      <w:tr w:rsidR="00900934" w:rsidRPr="00175CDB" w:rsidTr="007723B7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23B7" w:rsidRPr="00175CDB" w:rsidRDefault="007723B7" w:rsidP="007723B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8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7A1" w:rsidRPr="00175CDB" w:rsidRDefault="00C377A1" w:rsidP="00E116C8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Задачами Программы являются:</w:t>
            </w:r>
          </w:p>
          <w:p w:rsidR="007723B7" w:rsidRPr="00175CDB" w:rsidRDefault="00C377A1" w:rsidP="00E116C8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-б</w:t>
            </w: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</w:rPr>
              <w:t>езопасность, качество  и эффективность транспортного обслуживания населения, юридических лиц и индивидуальных предпринимателей сельского поселения</w:t>
            </w:r>
            <w:proofErr w:type="gramStart"/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</w:t>
            </w:r>
            <w:r w:rsidR="007723B7"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оступность объектов транспортной инфраструктуры  для населения и субъектов экономической деятельности в соответствии с нормативами градостроительного проектирования сельского поселения;                                                                                          </w:t>
            </w: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</w:t>
            </w:r>
            <w:r w:rsidR="007723B7"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E116C8"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беспечение эффективности функционирования действующей транспортной инфраструктуры.</w:t>
            </w:r>
          </w:p>
        </w:tc>
      </w:tr>
      <w:tr w:rsidR="00900934" w:rsidRPr="00175CDB" w:rsidTr="007723B7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23B7" w:rsidRPr="00175CDB" w:rsidRDefault="007723B7" w:rsidP="007723B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Целевые показатели (индикаторы) Программы</w:t>
            </w:r>
          </w:p>
        </w:tc>
        <w:tc>
          <w:tcPr>
            <w:tcW w:w="8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7A1" w:rsidRPr="00175CDB" w:rsidRDefault="00C377A1" w:rsidP="00C377A1">
            <w:pPr>
              <w:shd w:val="clear" w:color="auto" w:fill="FFFFFF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175CD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- снижение удельного веса дорог, нуждающихся в капитальном ремонте (реконструкции);                                   </w:t>
            </w:r>
          </w:p>
          <w:p w:rsidR="00C377A1" w:rsidRPr="00175CDB" w:rsidRDefault="00C377A1" w:rsidP="00C377A1">
            <w:pPr>
              <w:shd w:val="clear" w:color="auto" w:fill="FFFFFF"/>
              <w:suppressAutoHyphens/>
              <w:spacing w:after="0" w:line="100" w:lineRule="atLeast"/>
              <w:jc w:val="both"/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175CD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- увеличение протяженности дорог с твердым покрытием;</w:t>
            </w:r>
          </w:p>
          <w:p w:rsidR="007723B7" w:rsidRPr="00175CDB" w:rsidRDefault="00C377A1" w:rsidP="00C377A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5CDB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  <w:t>- достижение расчетного уровня обеспеченности населения услугами транспортной инфраструктуры</w:t>
            </w: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7723B7"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-у</w:t>
            </w:r>
            <w:proofErr w:type="gramEnd"/>
            <w:r w:rsidR="007723B7"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дельный вес улиц, обеспеченных уличным освещением</w:t>
            </w:r>
          </w:p>
        </w:tc>
      </w:tr>
      <w:tr w:rsidR="00900934" w:rsidRPr="00175CDB" w:rsidTr="007723B7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23B7" w:rsidRPr="00175CDB" w:rsidRDefault="007723B7" w:rsidP="007723B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и этапы реализации Программы</w:t>
            </w:r>
          </w:p>
        </w:tc>
        <w:tc>
          <w:tcPr>
            <w:tcW w:w="8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23B7" w:rsidRPr="00175CDB" w:rsidRDefault="007723B7" w:rsidP="00C377A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реализуется с 201</w:t>
            </w:r>
            <w:r w:rsidR="00C377A1"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202</w:t>
            </w:r>
            <w:r w:rsidR="00C377A1"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 в один этап</w:t>
            </w:r>
          </w:p>
        </w:tc>
      </w:tr>
      <w:tr w:rsidR="00900934" w:rsidRPr="00175CDB" w:rsidTr="007723B7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23B7" w:rsidRPr="00175CDB" w:rsidRDefault="007723B7" w:rsidP="007723B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мероприятия Программы</w:t>
            </w:r>
          </w:p>
        </w:tc>
        <w:tc>
          <w:tcPr>
            <w:tcW w:w="8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23B7" w:rsidRPr="00175CDB" w:rsidRDefault="00983041" w:rsidP="0098304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7723B7"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7723B7"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роведение работ, направленных на улучшение состояния улично-дорожной сети </w:t>
            </w: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населенных пунктах </w:t>
            </w:r>
            <w:proofErr w:type="spellStart"/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Голдинского</w:t>
            </w:r>
            <w:proofErr w:type="spellEnd"/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</w:t>
            </w:r>
            <w:proofErr w:type="gramStart"/>
            <w:r w:rsidR="007723B7"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="007723B7"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7723B7"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="007723B7"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роведение работ, направленных на повышение безопасности дорожного движения.</w:t>
            </w:r>
            <w:r w:rsidR="007723B7"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7723B7"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7723B7"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беспечение освещения на территории </w:t>
            </w: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населенных пунктах </w:t>
            </w:r>
            <w:proofErr w:type="spellStart"/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Голдинского</w:t>
            </w:r>
            <w:proofErr w:type="spellEnd"/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поселения.</w:t>
            </w:r>
          </w:p>
        </w:tc>
      </w:tr>
      <w:tr w:rsidR="00900934" w:rsidRPr="00175CDB" w:rsidTr="007723B7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23B7" w:rsidRPr="00175CDB" w:rsidRDefault="007723B7" w:rsidP="007723B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и источники финансирования Программы</w:t>
            </w:r>
          </w:p>
        </w:tc>
        <w:tc>
          <w:tcPr>
            <w:tcW w:w="8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041" w:rsidRPr="00175CDB" w:rsidRDefault="007723B7" w:rsidP="00983041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Программы составляет</w:t>
            </w:r>
            <w:r w:rsidR="00E43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28375,9</w:t>
            </w:r>
            <w:r w:rsidR="00212DD4"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руб., в том числе по годам реализации:</w:t>
            </w: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201</w:t>
            </w:r>
            <w:r w:rsidR="00983041"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</w:t>
            </w:r>
            <w:r w:rsidR="00E43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43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1965,3</w:t>
            </w:r>
            <w:r w:rsidR="00D805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руб.,</w:t>
            </w: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201</w:t>
            </w:r>
            <w:r w:rsidR="00983041"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</w:t>
            </w:r>
            <w:r w:rsidR="00E43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43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1935,0</w:t>
            </w:r>
            <w:r w:rsidR="00D805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руб.,</w:t>
            </w: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201</w:t>
            </w:r>
            <w:r w:rsidR="00983041"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</w:t>
            </w:r>
            <w:r w:rsidR="00E43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43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2177,6</w:t>
            </w:r>
            <w:r w:rsidR="00D805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руб.,</w:t>
            </w: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20</w:t>
            </w:r>
            <w:r w:rsidR="00983041"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-  </w:t>
            </w:r>
            <w:r w:rsidR="00E43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2298,0 </w:t>
            </w:r>
            <w:r w:rsidR="00D805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руб.,</w:t>
            </w: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202</w:t>
            </w:r>
            <w:r w:rsidR="00983041"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D805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805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805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г.</w:t>
            </w: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430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20000,0</w:t>
            </w:r>
            <w:r w:rsidR="00D805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</w:t>
            </w:r>
            <w:proofErr w:type="gramEnd"/>
          </w:p>
          <w:p w:rsidR="007723B7" w:rsidRPr="00175CDB" w:rsidRDefault="00212DD4" w:rsidP="00D8052D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Средства местного бюджета на 2017-202</w:t>
            </w:r>
            <w:r w:rsidR="00D8052D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 уточняются при формировании бюджета на очередной финансовый год.</w:t>
            </w:r>
          </w:p>
        </w:tc>
      </w:tr>
      <w:tr w:rsidR="00212DD4" w:rsidRPr="00175CDB" w:rsidTr="007723B7"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12DD4" w:rsidRPr="00175CDB" w:rsidRDefault="00212DD4" w:rsidP="007723B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5CDB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 реализации Программы</w:t>
            </w:r>
          </w:p>
        </w:tc>
        <w:tc>
          <w:tcPr>
            <w:tcW w:w="8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12DD4" w:rsidRPr="00175CDB" w:rsidRDefault="00212DD4" w:rsidP="00212DD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повышение качества, эффективности  и доступности транспортного обслуживания населения  и субъектов экономической деятельности сельского поселения;                                    </w:t>
            </w:r>
          </w:p>
          <w:p w:rsidR="00212DD4" w:rsidRPr="00175CDB" w:rsidRDefault="00212DD4" w:rsidP="00212DD4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5C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обеспечение надежности и безопасности системы транспортной инфраструктуры.</w:t>
            </w:r>
          </w:p>
        </w:tc>
      </w:tr>
    </w:tbl>
    <w:p w:rsidR="007723B7" w:rsidRPr="00B412B3" w:rsidRDefault="007723B7" w:rsidP="007723B7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B412B3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I. Характеристика существующего состояния транспортной инфраструктуры </w:t>
      </w:r>
      <w:r w:rsidR="00212DD4" w:rsidRPr="00B412B3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муниципального образования – </w:t>
      </w:r>
      <w:proofErr w:type="spellStart"/>
      <w:r w:rsidR="00212DD4" w:rsidRPr="00B412B3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Голдинское</w:t>
      </w:r>
      <w:proofErr w:type="spellEnd"/>
      <w:r w:rsidR="00212DD4" w:rsidRPr="00B412B3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сельское поселение Михайловского муниципального района </w:t>
      </w:r>
      <w:r w:rsidRPr="00B412B3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Рязанской области</w:t>
      </w:r>
    </w:p>
    <w:p w:rsidR="00796238" w:rsidRDefault="00B412B3" w:rsidP="00310B27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</w:pPr>
      <w:r w:rsidRPr="00B412B3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lastRenderedPageBreak/>
        <w:t>1.</w:t>
      </w:r>
      <w:r w:rsidR="007723B7" w:rsidRPr="00B412B3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 xml:space="preserve">Анализ положения Рязанской области в структуре пространственной организации Российской Федерации, анализ положения </w:t>
      </w:r>
      <w:r w:rsidR="00212DD4" w:rsidRPr="00B412B3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МО-</w:t>
      </w:r>
      <w:proofErr w:type="spellStart"/>
      <w:r w:rsidR="00212DD4" w:rsidRPr="00B412B3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Голдинское</w:t>
      </w:r>
      <w:proofErr w:type="spellEnd"/>
      <w:r w:rsidR="00212DD4" w:rsidRPr="00B412B3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 xml:space="preserve"> сельское поселение</w:t>
      </w:r>
      <w:r w:rsidR="007723B7" w:rsidRPr="00B412B3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 xml:space="preserve"> в структуре пространственн</w:t>
      </w:r>
      <w:r w:rsidR="00310B27" w:rsidRPr="00B412B3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ой организации Рязанской области</w:t>
      </w:r>
    </w:p>
    <w:p w:rsidR="00082D97" w:rsidRPr="00082D97" w:rsidRDefault="00082D97" w:rsidP="00082D97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</w:t>
      </w:r>
      <w:r w:rsidRPr="00082D97">
        <w:rPr>
          <w:rFonts w:ascii="Times New Roman" w:hAnsi="Times New Roman" w:cs="Times New Roman"/>
          <w:sz w:val="28"/>
          <w:szCs w:val="28"/>
          <w:shd w:val="clear" w:color="auto" w:fill="FFFFFF"/>
        </w:rPr>
        <w:t>Рязанская область расположена в центре европейской части </w:t>
      </w:r>
      <w:hyperlink r:id="rId10" w:tooltip="Россия" w:history="1">
        <w:r w:rsidRPr="00082D97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России</w:t>
        </w:r>
      </w:hyperlink>
      <w:r w:rsidRPr="00082D97">
        <w:rPr>
          <w:rFonts w:ascii="Times New Roman" w:hAnsi="Times New Roman" w:cs="Times New Roman"/>
          <w:sz w:val="28"/>
          <w:szCs w:val="28"/>
          <w:shd w:val="clear" w:color="auto" w:fill="FFFFFF"/>
        </w:rPr>
        <w:t>, в понижении между </w:t>
      </w:r>
      <w:hyperlink r:id="rId11" w:tooltip="Среднерусская возвышенность" w:history="1">
        <w:r w:rsidRPr="00082D97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Среднерусской</w:t>
        </w:r>
      </w:hyperlink>
      <w:r w:rsidRPr="00082D97">
        <w:rPr>
          <w:rFonts w:ascii="Times New Roman" w:hAnsi="Times New Roman" w:cs="Times New Roman"/>
          <w:sz w:val="28"/>
          <w:szCs w:val="28"/>
          <w:shd w:val="clear" w:color="auto" w:fill="FFFFFF"/>
        </w:rPr>
        <w:t> и </w:t>
      </w:r>
      <w:hyperlink r:id="rId12" w:tooltip="Приволжская возвышенность" w:history="1">
        <w:r w:rsidRPr="00082D97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Приволжской</w:t>
        </w:r>
      </w:hyperlink>
      <w:r w:rsidRPr="00082D97">
        <w:rPr>
          <w:rFonts w:ascii="Times New Roman" w:hAnsi="Times New Roman" w:cs="Times New Roman"/>
          <w:sz w:val="28"/>
          <w:szCs w:val="28"/>
          <w:shd w:val="clear" w:color="auto" w:fill="FFFFFF"/>
        </w:rPr>
        <w:t> возвышенностями в центральной части </w:t>
      </w:r>
      <w:hyperlink r:id="rId13" w:tooltip="Русская равнина" w:history="1">
        <w:r w:rsidRPr="00082D97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Русской равнины</w:t>
        </w:r>
      </w:hyperlink>
      <w:r w:rsidRPr="00082D97">
        <w:rPr>
          <w:rFonts w:ascii="Times New Roman" w:hAnsi="Times New Roman" w:cs="Times New Roman"/>
          <w:sz w:val="28"/>
          <w:szCs w:val="28"/>
          <w:shd w:val="clear" w:color="auto" w:fill="FFFFFF"/>
        </w:rPr>
        <w:t>. Протянулась на 220 километров с севера на юг и на 259 километров с запада на восток. Расстояние от окружной дороги Москвы до границы области — 147 км</w:t>
      </w:r>
    </w:p>
    <w:p w:rsidR="00082D97" w:rsidRPr="00082D97" w:rsidRDefault="00082D97" w:rsidP="00082D97">
      <w:pPr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Рязанская область</w:t>
      </w:r>
      <w:r w:rsidRPr="00082D97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субъект </w:t>
      </w:r>
      <w:hyperlink r:id="rId14" w:tooltip="Россия" w:history="1">
        <w:r w:rsidRPr="00082D9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Российской Федерации</w:t>
        </w:r>
      </w:hyperlink>
      <w:r w:rsidRPr="00082D97">
        <w:rPr>
          <w:rFonts w:ascii="Times New Roman" w:eastAsia="Times New Roman" w:hAnsi="Times New Roman" w:cs="Times New Roman"/>
          <w:sz w:val="28"/>
          <w:szCs w:val="28"/>
          <w:lang w:eastAsia="ru-RU"/>
        </w:rPr>
        <w:t>, входит в состав </w:t>
      </w:r>
      <w:hyperlink r:id="rId15" w:tooltip="Центральный федеральный округ Российской Федерации" w:history="1">
        <w:r w:rsidRPr="00082D9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Центрального федерального округа</w:t>
        </w:r>
      </w:hyperlink>
      <w:r w:rsidRPr="00082D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82D97" w:rsidRPr="00082D97" w:rsidRDefault="00082D97" w:rsidP="00082D97">
      <w:pPr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D9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Административный центр:</w:t>
      </w:r>
      <w:r w:rsidRPr="00082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город </w:t>
      </w:r>
      <w:hyperlink r:id="rId16" w:tooltip="Рязань" w:history="1">
        <w:r w:rsidRPr="00082D9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Рязань</w:t>
        </w:r>
      </w:hyperlink>
      <w:r w:rsidRPr="00082D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82D97" w:rsidRPr="00082D97" w:rsidRDefault="00A63D9C" w:rsidP="00A63D9C">
      <w:pPr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Рязанская область г</w:t>
      </w:r>
      <w:r w:rsidR="00082D97" w:rsidRPr="00082D9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раничит:</w:t>
      </w:r>
      <w:r w:rsidR="00082D97" w:rsidRPr="00082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 севере с </w:t>
      </w:r>
      <w:hyperlink r:id="rId17" w:tooltip="Владимирская область" w:history="1">
        <w:r w:rsidR="00082D97" w:rsidRPr="00082D9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Владимирской областью</w:t>
        </w:r>
      </w:hyperlink>
      <w:r w:rsidR="00082D97" w:rsidRPr="00082D9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северо-востоке —</w:t>
      </w:r>
      <w:r w:rsidR="00ED0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8" w:tooltip="Нижегородская область" w:history="1">
        <w:r w:rsidR="00082D97" w:rsidRPr="00082D9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Нижегородской</w:t>
        </w:r>
      </w:hyperlink>
      <w:r w:rsidR="00082D97" w:rsidRPr="00082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областью, на востоке — Республикой </w:t>
      </w:r>
      <w:hyperlink r:id="rId19" w:tooltip="Мордовия" w:history="1">
        <w:r w:rsidR="00082D97" w:rsidRPr="00082D9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Мордовия</w:t>
        </w:r>
      </w:hyperlink>
      <w:r w:rsidR="00082D9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юго-востоке</w:t>
      </w:r>
      <w:r w:rsidR="00082D97" w:rsidRPr="00082D97">
        <w:rPr>
          <w:rFonts w:ascii="Times New Roman" w:eastAsia="Times New Roman" w:hAnsi="Times New Roman" w:cs="Times New Roman"/>
          <w:sz w:val="28"/>
          <w:szCs w:val="28"/>
          <w:lang w:eastAsia="ru-RU"/>
        </w:rPr>
        <w:t>— </w:t>
      </w:r>
      <w:r w:rsidR="007564D3">
        <w:fldChar w:fldCharType="begin"/>
      </w:r>
      <w:r w:rsidR="007564D3">
        <w:instrText xml:space="preserve"> HYPERLINK "https://ru.wikipedia.org/wiki/%D0%9F%D0%B5%D0%BD%D0%B7%D0%B5%D0%BD%D1%81%D0%BA%D0%B0%D1%8F_%D0%BE%D0%B1%D0%BB%D0%B0%D1%81%D1%82%D1%8C" \o "Пензенская область" </w:instrText>
      </w:r>
      <w:proofErr w:type="gramStart"/>
      <w:r w:rsidR="007564D3">
        <w:fldChar w:fldCharType="separate"/>
      </w:r>
      <w:r w:rsidR="00082D97" w:rsidRPr="00082D9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082D97" w:rsidRPr="00082D97">
        <w:rPr>
          <w:rFonts w:ascii="Times New Roman" w:eastAsia="Times New Roman" w:hAnsi="Times New Roman" w:cs="Times New Roman"/>
          <w:sz w:val="28"/>
          <w:szCs w:val="28"/>
          <w:lang w:eastAsia="ru-RU"/>
        </w:rPr>
        <w:t>ензенской областью</w:t>
      </w:r>
      <w:r w:rsidR="007564D3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082D9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D0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2D9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юге -</w:t>
      </w:r>
      <w:r w:rsidR="00082D97" w:rsidRPr="00082D9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20" w:tooltip="Тамбовская область" w:history="1">
        <w:r w:rsidR="00082D97" w:rsidRPr="00082D9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Тамбовской</w:t>
        </w:r>
      </w:hyperlink>
      <w:r w:rsidR="00082D97" w:rsidRPr="00082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1" w:tooltip="Липецкая область" w:history="1">
        <w:r w:rsidR="00082D97" w:rsidRPr="00082D9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Липецкой</w:t>
        </w:r>
      </w:hyperlink>
      <w:r w:rsidR="00082D97" w:rsidRPr="00082D9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2D97" w:rsidRPr="00082D9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областями, на западе — с </w:t>
      </w:r>
      <w:hyperlink r:id="rId22" w:tooltip="Тульская область" w:history="1">
        <w:r w:rsidR="00082D97" w:rsidRPr="00082D9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Тульской</w:t>
        </w:r>
      </w:hyperlink>
      <w:r w:rsidR="00082D97" w:rsidRPr="00082D97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областью и на северо-западе — с </w:t>
      </w:r>
      <w:hyperlink r:id="rId23" w:tooltip="Московская область" w:history="1">
        <w:r w:rsidR="00082D97" w:rsidRPr="00082D9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Московской областью</w:t>
        </w:r>
      </w:hyperlink>
      <w:r w:rsidR="00082D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2DD4" w:rsidRDefault="00A63D9C" w:rsidP="00A63D9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796238" w:rsidRPr="00B41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Михайловский муниципальный район </w:t>
      </w:r>
      <w:r w:rsidR="00796238" w:rsidRPr="00B412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расположен в западной части Рязанской области </w:t>
      </w:r>
      <w:r w:rsidR="00796238" w:rsidRPr="00B412B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 совместно с 28 муниципальными образованиями в составе Рязанской области входит в Централ</w:t>
      </w:r>
      <w:r w:rsidR="00ED060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ьный федеральный округ</w:t>
      </w:r>
      <w:r w:rsidR="0040629E" w:rsidRPr="00B412B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A63D9C" w:rsidRPr="00A63D9C" w:rsidRDefault="00A63D9C" w:rsidP="00A63D9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</w:t>
      </w:r>
      <w:r w:rsidRPr="00A63D9C">
        <w:rPr>
          <w:rFonts w:ascii="Times New Roman" w:hAnsi="Times New Roman" w:cs="Times New Roman"/>
          <w:sz w:val="28"/>
          <w:szCs w:val="28"/>
          <w:shd w:val="clear" w:color="auto" w:fill="FFFFFF"/>
        </w:rPr>
        <w:t>С запада Михайловский район граничит с </w:t>
      </w:r>
      <w:proofErr w:type="spellStart"/>
      <w:r w:rsidR="007564D3">
        <w:fldChar w:fldCharType="begin"/>
      </w:r>
      <w:r w:rsidR="007564D3">
        <w:instrText xml:space="preserve"> HYPERLINK "https://ru.wikipedia.org/wiki/%D0%92%D0%B5%D0%BD%D1%91%D0%B2%D1%81%D0%BA%D0%B8%D0%B9_%D1%80%D0%B0%D0%B9%D0%BE%D0%BD" \o "Венёвский район" </w:instrText>
      </w:r>
      <w:r w:rsidR="007564D3">
        <w:fldChar w:fldCharType="separate"/>
      </w:r>
      <w:r w:rsidRPr="00A63D9C">
        <w:rPr>
          <w:rFonts w:ascii="Times New Roman" w:hAnsi="Times New Roman" w:cs="Times New Roman"/>
          <w:sz w:val="28"/>
          <w:szCs w:val="28"/>
          <w:shd w:val="clear" w:color="auto" w:fill="FFFFFF"/>
        </w:rPr>
        <w:t>Венёвским</w:t>
      </w:r>
      <w:proofErr w:type="spellEnd"/>
      <w:r w:rsidRPr="00A63D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районом</w:t>
      </w:r>
      <w:r w:rsidR="007564D3"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end"/>
      </w:r>
      <w:r w:rsidRPr="00A63D9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24" w:tooltip="Тульская область" w:history="1">
        <w:r w:rsidRPr="00A63D9C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Тульской области</w:t>
        </w:r>
      </w:hyperlink>
      <w:r w:rsidRPr="00A63D9C">
        <w:rPr>
          <w:rFonts w:ascii="Times New Roman" w:hAnsi="Times New Roman" w:cs="Times New Roman"/>
          <w:sz w:val="28"/>
          <w:szCs w:val="28"/>
          <w:shd w:val="clear" w:color="auto" w:fill="FFFFFF"/>
        </w:rPr>
        <w:t> и </w:t>
      </w:r>
      <w:hyperlink r:id="rId25" w:tooltip="Московская область" w:history="1">
        <w:r w:rsidRPr="00A63D9C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Московской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3D9C">
        <w:rPr>
          <w:rFonts w:ascii="Times New Roman" w:hAnsi="Times New Roman" w:cs="Times New Roman"/>
          <w:sz w:val="28"/>
          <w:szCs w:val="28"/>
          <w:shd w:val="clear" w:color="auto" w:fill="FFFFFF"/>
        </w:rPr>
        <w:t>областью, с юга — со </w:t>
      </w:r>
      <w:proofErr w:type="spellStart"/>
      <w:r w:rsidR="007564D3">
        <w:fldChar w:fldCharType="begin"/>
      </w:r>
      <w:r w:rsidR="007564D3">
        <w:instrText xml:space="preserve"> HYPERLINK "https://ru.wikipedia.org/wiki/%D0%A1%D0%BA%D0%BE%D0%BF%D0%B8%D0%BD%D1%81%D0%BA%D0%B8%D0%B9_%D1%80%D0%B0%D0%B9%D0%BE%D0%BD" \o "Скопинский район" </w:instrText>
      </w:r>
      <w:r w:rsidR="007564D3">
        <w:fldChar w:fldCharType="separate"/>
      </w:r>
      <w:r w:rsidRPr="00A63D9C">
        <w:rPr>
          <w:rFonts w:ascii="Times New Roman" w:hAnsi="Times New Roman" w:cs="Times New Roman"/>
          <w:sz w:val="28"/>
          <w:szCs w:val="28"/>
          <w:shd w:val="clear" w:color="auto" w:fill="FFFFFF"/>
        </w:rPr>
        <w:t>Скопинским</w:t>
      </w:r>
      <w:proofErr w:type="spellEnd"/>
      <w:r w:rsidR="007564D3"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end"/>
      </w:r>
      <w:r w:rsidRPr="00A63D9C">
        <w:rPr>
          <w:rFonts w:ascii="Times New Roman" w:hAnsi="Times New Roman" w:cs="Times New Roman"/>
          <w:sz w:val="28"/>
          <w:szCs w:val="28"/>
          <w:shd w:val="clear" w:color="auto" w:fill="FFFFFF"/>
        </w:rPr>
        <w:t>, с востока — с </w:t>
      </w:r>
      <w:proofErr w:type="spellStart"/>
      <w:r w:rsidR="007564D3">
        <w:fldChar w:fldCharType="begin"/>
      </w:r>
      <w:r w:rsidR="007564D3">
        <w:instrText xml:space="preserve"> HYPERLINK "https://ru.wikipedia.org/wiki/%D0%9F%D1%80%D0%BE%D0%BD%D1%81%D0%BA%D0%B8%D0%B9_%D1%80%D0%B0%D0%B9%D0%BE%D0%BD" \o "Пронский район" </w:instrText>
      </w:r>
      <w:r w:rsidR="007564D3">
        <w:fldChar w:fldCharType="separate"/>
      </w:r>
      <w:r w:rsidRPr="00A63D9C">
        <w:rPr>
          <w:rFonts w:ascii="Times New Roman" w:hAnsi="Times New Roman" w:cs="Times New Roman"/>
          <w:sz w:val="28"/>
          <w:szCs w:val="28"/>
          <w:shd w:val="clear" w:color="auto" w:fill="FFFFFF"/>
        </w:rPr>
        <w:t>Пронским</w:t>
      </w:r>
      <w:proofErr w:type="spellEnd"/>
      <w:r w:rsidR="007564D3"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end"/>
      </w:r>
      <w:r w:rsidRPr="00A63D9C">
        <w:rPr>
          <w:rFonts w:ascii="Times New Roman" w:hAnsi="Times New Roman" w:cs="Times New Roman"/>
          <w:sz w:val="28"/>
          <w:szCs w:val="28"/>
          <w:shd w:val="clear" w:color="auto" w:fill="FFFFFF"/>
        </w:rPr>
        <w:t>, с севера — с </w:t>
      </w:r>
      <w:proofErr w:type="spellStart"/>
      <w:r w:rsidR="007564D3">
        <w:fldChar w:fldCharType="begin"/>
      </w:r>
      <w:r w:rsidR="007564D3">
        <w:instrText xml:space="preserve"> HYPERLINK "https://ru.wikipedia.org/wiki/%D0%97%D0%B0%D1%85%D0%B0%D1%80%D0%BE%D0%B2%D1%81%D0%BA%D0%B8%D0%B9_%D1%80%D0%B0%D0%B9%D0%BE%D0%BD" \o "Захаровский район" </w:instrText>
      </w:r>
      <w:r w:rsidR="007564D3">
        <w:fldChar w:fldCharType="separate"/>
      </w:r>
      <w:r w:rsidRPr="00A63D9C">
        <w:rPr>
          <w:rFonts w:ascii="Times New Roman" w:hAnsi="Times New Roman" w:cs="Times New Roman"/>
          <w:sz w:val="28"/>
          <w:szCs w:val="28"/>
          <w:shd w:val="clear" w:color="auto" w:fill="FFFFFF"/>
        </w:rPr>
        <w:t>Захаровским</w:t>
      </w:r>
      <w:proofErr w:type="spellEnd"/>
      <w:r w:rsidRPr="00A63D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районом</w:t>
      </w:r>
      <w:r w:rsidR="007564D3"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end"/>
      </w:r>
      <w:r w:rsidRPr="00A63D9C">
        <w:rPr>
          <w:rFonts w:ascii="Times New Roman" w:hAnsi="Times New Roman" w:cs="Times New Roman"/>
          <w:sz w:val="28"/>
          <w:szCs w:val="28"/>
          <w:shd w:val="clear" w:color="auto" w:fill="FFFFFF"/>
        </w:rPr>
        <w:t>. Протяженность территории с севера на юг — 55 км, с запада на восток — 37 км.</w:t>
      </w:r>
    </w:p>
    <w:p w:rsidR="00050A73" w:rsidRDefault="00A63D9C" w:rsidP="008033BF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pacing w:val="-5"/>
          <w:sz w:val="28"/>
          <w:szCs w:val="28"/>
          <w:lang w:eastAsia="ru-RU"/>
        </w:rPr>
        <w:t xml:space="preserve">       </w:t>
      </w:r>
      <w:proofErr w:type="spellStart"/>
      <w:r w:rsidR="008033BF" w:rsidRPr="008033BF">
        <w:rPr>
          <w:rFonts w:ascii="Times New Roman" w:eastAsia="Arial Unicode MS" w:hAnsi="Times New Roman" w:cs="Times New Roman"/>
          <w:spacing w:val="-5"/>
          <w:sz w:val="28"/>
          <w:szCs w:val="28"/>
          <w:lang w:eastAsia="ru-RU"/>
        </w:rPr>
        <w:t>Голдинское</w:t>
      </w:r>
      <w:proofErr w:type="spellEnd"/>
      <w:r w:rsidR="008033BF" w:rsidRPr="008033BF">
        <w:rPr>
          <w:rFonts w:ascii="Times New Roman" w:eastAsia="Arial Unicode MS" w:hAnsi="Times New Roman" w:cs="Times New Roman"/>
          <w:spacing w:val="-5"/>
          <w:sz w:val="28"/>
          <w:szCs w:val="28"/>
          <w:lang w:eastAsia="ru-RU"/>
        </w:rPr>
        <w:t xml:space="preserve"> сельское </w:t>
      </w:r>
      <w:r w:rsidR="008033BF" w:rsidRPr="008033BF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поселение расположено в центре </w:t>
      </w:r>
      <w:r w:rsidR="008033BF" w:rsidRPr="008033BF">
        <w:rPr>
          <w:rFonts w:ascii="Times New Roman" w:eastAsia="Arial Unicode MS" w:hAnsi="Times New Roman" w:cs="Times New Roman"/>
          <w:spacing w:val="-5"/>
          <w:sz w:val="28"/>
          <w:szCs w:val="28"/>
          <w:lang w:eastAsia="ru-RU"/>
        </w:rPr>
        <w:t xml:space="preserve">Михайловского </w:t>
      </w:r>
      <w:r w:rsidR="008033BF" w:rsidRPr="008033BF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района Рязанской области, в 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19</w:t>
      </w:r>
      <w:r w:rsidR="008033BF" w:rsidRPr="008033BF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километрах от районного центра. На северо-западе </w:t>
      </w:r>
      <w:proofErr w:type="spellStart"/>
      <w:r w:rsidR="008033BF" w:rsidRPr="008033BF">
        <w:rPr>
          <w:rFonts w:ascii="Times New Roman" w:eastAsia="Arial Unicode MS" w:hAnsi="Times New Roman" w:cs="Times New Roman"/>
          <w:spacing w:val="-5"/>
          <w:sz w:val="28"/>
          <w:szCs w:val="28"/>
          <w:lang w:eastAsia="ru-RU"/>
        </w:rPr>
        <w:t>Голдинское</w:t>
      </w:r>
      <w:proofErr w:type="spellEnd"/>
      <w:r w:rsidR="008033BF" w:rsidRPr="008033BF">
        <w:rPr>
          <w:rFonts w:ascii="Times New Roman" w:eastAsia="Arial Unicode MS" w:hAnsi="Times New Roman" w:cs="Times New Roman"/>
          <w:spacing w:val="-5"/>
          <w:sz w:val="28"/>
          <w:szCs w:val="28"/>
          <w:lang w:eastAsia="ru-RU"/>
        </w:rPr>
        <w:t xml:space="preserve"> сельское </w:t>
      </w:r>
      <w:r w:rsidR="008033BF" w:rsidRPr="008033BF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поселение граничит с Михайловским городским поселением, на севере с </w:t>
      </w:r>
      <w:proofErr w:type="spellStart"/>
      <w:r w:rsidR="008033BF" w:rsidRPr="008033BF">
        <w:rPr>
          <w:rFonts w:ascii="Times New Roman" w:eastAsia="Arial Unicode MS" w:hAnsi="Times New Roman" w:cs="Times New Roman"/>
          <w:sz w:val="28"/>
          <w:szCs w:val="28"/>
          <w:lang w:eastAsia="ru-RU"/>
        </w:rPr>
        <w:t>Щетининским</w:t>
      </w:r>
      <w:proofErr w:type="spellEnd"/>
      <w:r w:rsidR="008033BF" w:rsidRPr="008033BF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сельским поселением и северо-востоке</w:t>
      </w:r>
      <w:r w:rsidR="008033BF" w:rsidRPr="008033BF">
        <w:rPr>
          <w:rFonts w:ascii="Times New Roman" w:eastAsia="Arial Unicode MS" w:hAnsi="Times New Roman" w:cs="Times New Roman"/>
          <w:noProof/>
          <w:sz w:val="28"/>
          <w:szCs w:val="28"/>
          <w:lang w:eastAsia="ru-RU"/>
        </w:rPr>
        <w:t xml:space="preserve"> –</w:t>
      </w:r>
      <w:r w:rsidR="008033BF" w:rsidRPr="008033BF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с Красновским сельским поселением и </w:t>
      </w:r>
      <w:proofErr w:type="spellStart"/>
      <w:r w:rsidR="008033BF" w:rsidRPr="008033BF">
        <w:rPr>
          <w:rFonts w:ascii="Times New Roman" w:eastAsia="Arial Unicode MS" w:hAnsi="Times New Roman" w:cs="Times New Roman"/>
          <w:sz w:val="28"/>
          <w:szCs w:val="28"/>
          <w:lang w:eastAsia="ru-RU"/>
        </w:rPr>
        <w:t>Печерниковским</w:t>
      </w:r>
      <w:proofErr w:type="spellEnd"/>
      <w:r w:rsidR="008033BF" w:rsidRPr="008033BF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сельским поселением. С юга  поселение граничит с Грязновским сельским поселением, а с востока – с </w:t>
      </w:r>
      <w:proofErr w:type="spellStart"/>
      <w:r w:rsidR="008033BF" w:rsidRPr="008033BF">
        <w:rPr>
          <w:rFonts w:ascii="Times New Roman" w:eastAsia="Arial Unicode MS" w:hAnsi="Times New Roman" w:cs="Times New Roman"/>
          <w:sz w:val="28"/>
          <w:szCs w:val="28"/>
          <w:lang w:eastAsia="ru-RU"/>
        </w:rPr>
        <w:t>Горностаевским</w:t>
      </w:r>
      <w:proofErr w:type="spellEnd"/>
      <w:r w:rsidR="008033BF" w:rsidRPr="008033BF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сельским поселением.</w:t>
      </w:r>
    </w:p>
    <w:p w:rsidR="00310B27" w:rsidRPr="005E0C91" w:rsidRDefault="00212DD4" w:rsidP="008033BF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B41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Границы территории МО – </w:t>
      </w:r>
      <w:proofErr w:type="spellStart"/>
      <w:r w:rsidRPr="00B41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Голдинское</w:t>
      </w:r>
      <w:proofErr w:type="spellEnd"/>
      <w:r w:rsidRPr="00B41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 установлены законом Рязанской области «О наделении муниципального образования – Михайловский муниципальный район статусом муниципального района, об установлении его границ и границ муниципальных образований, входящих в его состав» №86-ОЗ, принятого Рязанской областной Думой 07 октября 2004 года. </w:t>
      </w:r>
      <w:r w:rsidR="008033BF" w:rsidRPr="008033BF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Его площадь составляет </w:t>
      </w:r>
      <w:r w:rsidR="005E0C91" w:rsidRPr="005E0C91">
        <w:rPr>
          <w:rFonts w:ascii="Times New Roman" w:eastAsia="Times New Roman" w:hAnsi="Times New Roman" w:cs="Times New Roman"/>
          <w:sz w:val="28"/>
          <w:szCs w:val="28"/>
        </w:rPr>
        <w:t>17523,90</w:t>
      </w:r>
      <w:r w:rsidR="005E0C91">
        <w:rPr>
          <w:rFonts w:ascii="Times New Roman" w:eastAsia="Times New Roman" w:hAnsi="Times New Roman" w:cs="Times New Roman"/>
          <w:sz w:val="28"/>
          <w:szCs w:val="28"/>
        </w:rPr>
        <w:t xml:space="preserve"> га.</w:t>
      </w:r>
    </w:p>
    <w:p w:rsidR="009A4439" w:rsidRPr="00082D97" w:rsidRDefault="00A63D9C" w:rsidP="00082D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212DD4" w:rsidRPr="00B41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состав муниципального образования входит 11 населенных пунктов. Административным центром муниципального образования является  </w:t>
      </w:r>
      <w:proofErr w:type="spellStart"/>
      <w:r w:rsidR="00212DD4" w:rsidRPr="00B41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Start"/>
      <w:r w:rsidR="00212DD4" w:rsidRPr="00B41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.Г</w:t>
      </w:r>
      <w:proofErr w:type="gramEnd"/>
      <w:r w:rsidR="00212DD4" w:rsidRPr="00B41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олдино</w:t>
      </w:r>
      <w:proofErr w:type="spellEnd"/>
      <w:r w:rsidR="00212DD4" w:rsidRPr="00B41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40629E" w:rsidRPr="00B41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A4439" w:rsidRPr="009D5778" w:rsidRDefault="009A4439" w:rsidP="009A44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7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Связь административного центра поселения с районным центром, осуществляется по автодороге протяженностью </w:t>
      </w:r>
      <w:smartTag w:uri="urn:schemas-microsoft-com:office:smarttags" w:element="metricconverter">
        <w:smartTagPr>
          <w:attr w:name="ProductID" w:val="19 км"/>
        </w:smartTagPr>
        <w:r w:rsidRPr="009D577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 км</w:t>
        </w:r>
      </w:smartTag>
      <w:r w:rsidRPr="009D57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D57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областным центром осуществляется по автодороге протяженностью  </w:t>
      </w:r>
      <w:r w:rsidR="004D2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88 </w:t>
      </w:r>
      <w:r w:rsidR="009D5778">
        <w:rPr>
          <w:rFonts w:ascii="Times New Roman" w:eastAsia="Times New Roman" w:hAnsi="Times New Roman" w:cs="Times New Roman"/>
          <w:sz w:val="28"/>
          <w:szCs w:val="28"/>
          <w:lang w:eastAsia="ru-RU"/>
        </w:rPr>
        <w:t>км.</w:t>
      </w:r>
    </w:p>
    <w:p w:rsidR="009D5778" w:rsidRPr="004D29DA" w:rsidRDefault="004B4BD4" w:rsidP="004D29DA">
      <w:pPr>
        <w:pStyle w:val="af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D29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4D29DA" w:rsidRPr="004D29DA">
        <w:rPr>
          <w:rFonts w:ascii="Times New Roman" w:hAnsi="Times New Roman" w:cs="Times New Roman"/>
          <w:sz w:val="28"/>
          <w:szCs w:val="28"/>
        </w:rPr>
        <w:t xml:space="preserve">Внешние связи </w:t>
      </w:r>
      <w:proofErr w:type="spellStart"/>
      <w:r w:rsidR="004D29DA">
        <w:rPr>
          <w:rFonts w:ascii="Times New Roman" w:hAnsi="Times New Roman" w:cs="Times New Roman"/>
          <w:sz w:val="28"/>
          <w:szCs w:val="28"/>
        </w:rPr>
        <w:t>Голдинского</w:t>
      </w:r>
      <w:proofErr w:type="spellEnd"/>
      <w:r w:rsidR="004D29D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4D29DA" w:rsidRPr="004D29DA">
        <w:rPr>
          <w:rFonts w:ascii="Times New Roman" w:hAnsi="Times New Roman" w:cs="Times New Roman"/>
          <w:sz w:val="28"/>
          <w:szCs w:val="28"/>
        </w:rPr>
        <w:t xml:space="preserve"> поддерживаются круглогодично автомобильным транспортом.</w:t>
      </w:r>
      <w:r w:rsidR="004D29DA" w:rsidRPr="004D29DA">
        <w:rPr>
          <w:rFonts w:ascii="Times New Roman" w:hAnsi="Times New Roman"/>
          <w:sz w:val="24"/>
          <w:szCs w:val="24"/>
        </w:rPr>
        <w:t xml:space="preserve"> </w:t>
      </w:r>
      <w:r w:rsidR="004D29DA" w:rsidRPr="004D29DA">
        <w:rPr>
          <w:rFonts w:ascii="Times New Roman" w:hAnsi="Times New Roman"/>
          <w:sz w:val="28"/>
          <w:szCs w:val="28"/>
        </w:rPr>
        <w:t xml:space="preserve">Одной из основных проблем автодорожной сети </w:t>
      </w:r>
      <w:r w:rsidR="004D29DA">
        <w:rPr>
          <w:rFonts w:ascii="Times New Roman" w:hAnsi="Times New Roman"/>
          <w:sz w:val="28"/>
          <w:szCs w:val="28"/>
        </w:rPr>
        <w:t>МО-</w:t>
      </w:r>
      <w:proofErr w:type="spellStart"/>
      <w:r w:rsidR="004D29DA">
        <w:rPr>
          <w:rFonts w:ascii="Times New Roman" w:hAnsi="Times New Roman"/>
          <w:sz w:val="28"/>
          <w:szCs w:val="28"/>
        </w:rPr>
        <w:t>Голдинское</w:t>
      </w:r>
      <w:proofErr w:type="spellEnd"/>
      <w:r w:rsidR="004D29DA">
        <w:rPr>
          <w:rFonts w:ascii="Times New Roman" w:hAnsi="Times New Roman"/>
          <w:sz w:val="28"/>
          <w:szCs w:val="28"/>
        </w:rPr>
        <w:t xml:space="preserve"> сельское поселение</w:t>
      </w:r>
      <w:r w:rsidR="004D29DA" w:rsidRPr="004D29DA">
        <w:rPr>
          <w:rFonts w:ascii="Times New Roman" w:hAnsi="Times New Roman"/>
          <w:sz w:val="28"/>
          <w:szCs w:val="28"/>
        </w:rPr>
        <w:t xml:space="preserve"> является то, что большая часть автомобильных дорог общего пользования местного значения не соответствует требуемому техническому уровню.</w:t>
      </w:r>
    </w:p>
    <w:p w:rsidR="0040629E" w:rsidRDefault="009A4439" w:rsidP="00096E7C">
      <w:pPr>
        <w:suppressAutoHyphens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9D577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Голдинское</w:t>
      </w:r>
      <w:proofErr w:type="spellEnd"/>
      <w:r w:rsidRPr="009D57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</w:t>
      </w:r>
      <w:r w:rsidRPr="009D57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D57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 восточной стороны </w:t>
      </w:r>
      <w:r w:rsidRPr="009D57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пересекает крупная </w:t>
      </w:r>
      <w:r w:rsidR="00695BC3">
        <w:rPr>
          <w:rFonts w:ascii="Times New Roman" w:eastAsia="Calibri" w:hAnsi="Times New Roman" w:cs="Times New Roman"/>
          <w:sz w:val="28"/>
          <w:szCs w:val="28"/>
          <w:lang w:eastAsia="ru-RU"/>
        </w:rPr>
        <w:t>авто</w:t>
      </w:r>
      <w:r w:rsidRPr="009D57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магистраль </w:t>
      </w:r>
      <w:r w:rsidR="00145F2E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федерального</w:t>
      </w:r>
      <w:r w:rsidRPr="009D57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значения, занимающая ведущее место</w:t>
      </w:r>
      <w:r w:rsidRPr="0079623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</w:t>
      </w:r>
      <w:r w:rsidR="009D5778" w:rsidRPr="00796238">
        <w:rPr>
          <w:rFonts w:ascii="Times New Roman" w:eastAsia="Calibri" w:hAnsi="Times New Roman" w:cs="Times New Roman"/>
          <w:sz w:val="28"/>
          <w:szCs w:val="28"/>
          <w:lang w:eastAsia="ru-RU"/>
        </w:rPr>
        <w:t>транспортном</w:t>
      </w:r>
      <w:r w:rsidRPr="0079623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каркасе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Михайловского района и </w:t>
      </w:r>
      <w:r w:rsidRPr="00796238">
        <w:rPr>
          <w:rFonts w:ascii="Times New Roman" w:eastAsia="Calibri" w:hAnsi="Times New Roman" w:cs="Times New Roman"/>
          <w:sz w:val="28"/>
          <w:szCs w:val="28"/>
          <w:lang w:eastAsia="ru-RU"/>
        </w:rPr>
        <w:t>Рязанской области: федеральн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ая </w:t>
      </w:r>
      <w:r w:rsidRPr="0079623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трасс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79623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М–6 «Каспий»</w:t>
      </w:r>
      <w:r w:rsidR="00F074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которая проходит </w:t>
      </w:r>
      <w:r w:rsidR="00050A7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</w:t>
      </w:r>
      <w:r w:rsidR="00E43004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0772F2">
        <w:rPr>
          <w:rFonts w:ascii="Times New Roman" w:eastAsia="Calibri" w:hAnsi="Times New Roman" w:cs="Times New Roman"/>
          <w:sz w:val="28"/>
          <w:szCs w:val="28"/>
          <w:lang w:eastAsia="ru-RU"/>
        </w:rPr>
        <w:t>-м</w:t>
      </w:r>
      <w:r w:rsidR="00050A7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км от</w:t>
      </w:r>
      <w:r w:rsidR="00F074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пос. </w:t>
      </w:r>
      <w:proofErr w:type="spellStart"/>
      <w:r w:rsidR="00F074A9">
        <w:rPr>
          <w:rFonts w:ascii="Times New Roman" w:eastAsia="Calibri" w:hAnsi="Times New Roman" w:cs="Times New Roman"/>
          <w:sz w:val="28"/>
          <w:szCs w:val="28"/>
          <w:lang w:eastAsia="ru-RU"/>
        </w:rPr>
        <w:t>отд.Возрождения</w:t>
      </w:r>
      <w:proofErr w:type="spellEnd"/>
      <w:r w:rsidR="00F074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с-за «Калининский»</w:t>
      </w:r>
      <w:r w:rsidR="00145F2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104355" w:rsidRDefault="00145F2E" w:rsidP="00082D97">
      <w:pPr>
        <w:suppressAutoHyphens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С севера на юг по территории </w:t>
      </w:r>
      <w:proofErr w:type="spellStart"/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Голдинского</w:t>
      </w:r>
      <w:proofErr w:type="spellEnd"/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сельского пос</w:t>
      </w:r>
      <w:r w:rsidR="00BA4A01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е</w:t>
      </w:r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ления проходи</w:t>
      </w:r>
      <w:r w:rsidR="00BA4A01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т</w:t>
      </w:r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автомобильная дорога регионального значения «Михайлов-</w:t>
      </w:r>
      <w:proofErr w:type="spellStart"/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Голдино</w:t>
      </w:r>
      <w:proofErr w:type="spellEnd"/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-Горлово-Скопин-Милославское» и проходит через населенные пункты с. </w:t>
      </w:r>
      <w:proofErr w:type="spellStart"/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Голдино</w:t>
      </w:r>
      <w:proofErr w:type="spellEnd"/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, д. </w:t>
      </w:r>
      <w:proofErr w:type="spellStart"/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Киндяково</w:t>
      </w:r>
      <w:proofErr w:type="spellEnd"/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. С севера на юго-запад по территории </w:t>
      </w:r>
      <w:proofErr w:type="spellStart"/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Голдинского</w:t>
      </w:r>
      <w:proofErr w:type="spellEnd"/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сельского поселения </w:t>
      </w:r>
      <w:r w:rsidRPr="00145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4A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проходит автомобильного дорога регионального значения «</w:t>
      </w:r>
      <w:proofErr w:type="spellStart"/>
      <w:r w:rsidR="00BA4A01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Киндяково</w:t>
      </w:r>
      <w:proofErr w:type="spellEnd"/>
      <w:r w:rsidR="00BA4A01">
        <w:rPr>
          <w:rFonts w:ascii="Times New Roman" w:eastAsia="Times New Roman" w:hAnsi="Times New Roman" w:cs="Times New Roman"/>
          <w:sz w:val="28"/>
          <w:szCs w:val="28"/>
          <w:lang w:eastAsia="ru-RU"/>
        </w:rPr>
        <w:t>-Малинки-</w:t>
      </w:r>
      <w:proofErr w:type="spellStart"/>
      <w:r w:rsidR="00BA4A01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Иваньково</w:t>
      </w:r>
      <w:proofErr w:type="spellEnd"/>
      <w:r w:rsidR="00BA4A01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прох</w:t>
      </w:r>
      <w:r w:rsidR="00B82F2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A4A0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 через населенные пункты с. Малинки, с. Покровское-2.</w:t>
      </w:r>
      <w:r w:rsidR="009D57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796238" w:rsidRDefault="009D5778" w:rsidP="009D57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2D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050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юго-западе по </w:t>
      </w:r>
      <w:r w:rsidR="009A4439" w:rsidRPr="00AF6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Голдинского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="00050A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расположена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железнодорожная станция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Голдино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через которую</w:t>
      </w:r>
      <w:r w:rsidR="009A4439" w:rsidRPr="00AF6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проходит железнодорожная линия Москва – Павелец – Чаплыгин (участок «</w:t>
      </w:r>
      <w:proofErr w:type="spellStart"/>
      <w:r w:rsidR="009A4439" w:rsidRPr="00AF6272">
        <w:rPr>
          <w:rFonts w:ascii="Times New Roman" w:eastAsia="Times New Roman" w:hAnsi="Times New Roman" w:cs="Times New Roman"/>
          <w:sz w:val="28"/>
          <w:szCs w:val="28"/>
          <w:lang w:eastAsia="ru-RU"/>
        </w:rPr>
        <w:t>Узуново</w:t>
      </w:r>
      <w:proofErr w:type="spellEnd"/>
      <w:r w:rsidR="009A4439" w:rsidRPr="00AF6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Павелец»). Участок «</w:t>
      </w:r>
      <w:proofErr w:type="spellStart"/>
      <w:r w:rsidR="009A4439" w:rsidRPr="00AF6272">
        <w:rPr>
          <w:rFonts w:ascii="Times New Roman" w:eastAsia="Times New Roman" w:hAnsi="Times New Roman" w:cs="Times New Roman"/>
          <w:sz w:val="28"/>
          <w:szCs w:val="28"/>
          <w:lang w:eastAsia="ru-RU"/>
        </w:rPr>
        <w:t>Узуново</w:t>
      </w:r>
      <w:proofErr w:type="spellEnd"/>
      <w:r w:rsidR="009A4439" w:rsidRPr="00AF6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Павелец» – однопутный электрифицированный переменным током (25 </w:t>
      </w:r>
      <w:proofErr w:type="spellStart"/>
      <w:r w:rsidR="009A4439" w:rsidRPr="00AF6272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spellEnd"/>
      <w:r w:rsidR="009A4439" w:rsidRPr="00AF6272">
        <w:rPr>
          <w:rFonts w:ascii="Times New Roman" w:eastAsia="Times New Roman" w:hAnsi="Times New Roman" w:cs="Times New Roman"/>
          <w:sz w:val="28"/>
          <w:szCs w:val="28"/>
          <w:lang w:eastAsia="ru-RU"/>
        </w:rPr>
        <w:t>) относится к Московской желе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зной дороге (филиал ОАО «РЖД»), </w:t>
      </w:r>
      <w:r w:rsidRPr="00796238">
        <w:rPr>
          <w:rFonts w:ascii="Times New Roman" w:eastAsia="Calibri" w:hAnsi="Times New Roman" w:cs="Times New Roman"/>
          <w:sz w:val="28"/>
          <w:szCs w:val="28"/>
          <w:lang w:eastAsia="ru-RU"/>
        </w:rPr>
        <w:t>через которую осуществляется движение как грузовых, так и пассажирских составов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9D5778" w:rsidRDefault="009D5778" w:rsidP="009D57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B412B3" w:rsidRDefault="00B412B3" w:rsidP="00B41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</w:pPr>
      <w:r w:rsidRPr="00B412B3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 xml:space="preserve">2.Социально-экономическая  характеристика  </w:t>
      </w:r>
      <w:r w:rsidR="00104355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сельского поселения</w:t>
      </w:r>
      <w:r w:rsidRPr="00B412B3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 xml:space="preserve">,  характеристика  градостроительной  деятельности  и  деятельность  в  сфере  транспорта,  оценка  транспортного спроса </w:t>
      </w:r>
    </w:p>
    <w:p w:rsidR="00B412B3" w:rsidRPr="00B412B3" w:rsidRDefault="00B412B3" w:rsidP="00B41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</w:pPr>
    </w:p>
    <w:p w:rsidR="00B412B3" w:rsidRPr="00B412B3" w:rsidRDefault="00B412B3" w:rsidP="00B41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</w:pPr>
      <w:r w:rsidRPr="00B412B3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 xml:space="preserve">  2.1</w:t>
      </w:r>
      <w:r w:rsidR="000772F2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 xml:space="preserve"> </w:t>
      </w:r>
      <w:r w:rsidRPr="00B412B3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 xml:space="preserve">Социально-экономическая характеристика </w:t>
      </w:r>
      <w:r w:rsidR="00104355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сельского поселения</w:t>
      </w:r>
    </w:p>
    <w:p w:rsidR="00B412B3" w:rsidRPr="00B412B3" w:rsidRDefault="00B412B3" w:rsidP="00B412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Население </w:t>
      </w:r>
      <w:proofErr w:type="spellStart"/>
      <w:r w:rsidR="0010435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Голдинского</w:t>
      </w:r>
      <w:proofErr w:type="spellEnd"/>
      <w:r w:rsidR="00104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72F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на 01.01.</w:t>
      </w:r>
      <w:r w:rsidRPr="00B412B3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050A7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41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составляло 17</w:t>
      </w:r>
      <w:r w:rsidR="00050A73">
        <w:rPr>
          <w:rFonts w:ascii="Times New Roman" w:eastAsia="Times New Roman" w:hAnsi="Times New Roman" w:cs="Times New Roman"/>
          <w:sz w:val="28"/>
          <w:szCs w:val="28"/>
          <w:lang w:eastAsia="ru-RU"/>
        </w:rPr>
        <w:t>46</w:t>
      </w:r>
      <w:r w:rsidRPr="00B41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человек.</w:t>
      </w:r>
    </w:p>
    <w:p w:rsidR="00B412B3" w:rsidRPr="00B412B3" w:rsidRDefault="00B412B3" w:rsidP="00B412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2B3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Генеральном плане в качестве наиболее достоверного принят вероятностный (компромиссный) сценарий изменения численности населения МО, который в данном случае является стабилизационным, так как согласно данным таблицы  в поселении рост численности жителей незначителен (3,5% ).</w:t>
      </w:r>
    </w:p>
    <w:p w:rsidR="00B412B3" w:rsidRPr="00B412B3" w:rsidRDefault="00B412B3" w:rsidP="00B412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12B3" w:rsidRPr="00B412B3" w:rsidRDefault="00B412B3" w:rsidP="00B412B3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12B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Демографический прогноз до 2025 года</w:t>
      </w:r>
    </w:p>
    <w:p w:rsidR="00B412B3" w:rsidRPr="00B412B3" w:rsidRDefault="00B412B3" w:rsidP="00B412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2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80"/>
        <w:gridCol w:w="720"/>
        <w:gridCol w:w="720"/>
        <w:gridCol w:w="720"/>
        <w:gridCol w:w="720"/>
        <w:gridCol w:w="720"/>
        <w:gridCol w:w="720"/>
        <w:gridCol w:w="720"/>
        <w:gridCol w:w="900"/>
        <w:gridCol w:w="900"/>
      </w:tblGrid>
      <w:tr w:rsidR="00B412B3" w:rsidRPr="004F620E" w:rsidTr="00145F2E">
        <w:trPr>
          <w:tblCellSpacing w:w="5" w:type="nil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B3" w:rsidRPr="004F620E" w:rsidRDefault="00B412B3" w:rsidP="00145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Показатели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B3" w:rsidRPr="004F620E" w:rsidRDefault="00B412B3" w:rsidP="00145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2013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B3" w:rsidRPr="004F620E" w:rsidRDefault="00B412B3" w:rsidP="00145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B3" w:rsidRPr="004F620E" w:rsidRDefault="00B412B3" w:rsidP="00145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2015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B3" w:rsidRPr="004F620E" w:rsidRDefault="00B412B3" w:rsidP="00145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2016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B3" w:rsidRPr="004F620E" w:rsidRDefault="00B412B3" w:rsidP="00145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B3" w:rsidRPr="004F620E" w:rsidRDefault="00B412B3" w:rsidP="00145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B3" w:rsidRPr="004F620E" w:rsidRDefault="00B412B3" w:rsidP="00145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B3" w:rsidRPr="004F620E" w:rsidRDefault="00B412B3" w:rsidP="00145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B3" w:rsidRPr="004F620E" w:rsidRDefault="00B412B3" w:rsidP="00145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</w:tr>
      <w:tr w:rsidR="00B412B3" w:rsidRPr="004F620E" w:rsidTr="00145F2E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B3" w:rsidRPr="004F620E" w:rsidRDefault="00B412B3" w:rsidP="00145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населения, чел.  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B3" w:rsidRPr="004F620E" w:rsidRDefault="00B412B3" w:rsidP="00145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1704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B3" w:rsidRPr="004F620E" w:rsidRDefault="00B412B3" w:rsidP="00145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1704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B3" w:rsidRPr="004F620E" w:rsidRDefault="00B412B3" w:rsidP="001A0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1A0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B3" w:rsidRPr="004F620E" w:rsidRDefault="00B412B3" w:rsidP="001A0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1A0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B3" w:rsidRPr="004F620E" w:rsidRDefault="00B412B3" w:rsidP="001A0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  <w:r w:rsidR="001A0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B3" w:rsidRPr="004F620E" w:rsidRDefault="001A0663" w:rsidP="001A0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1751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B3" w:rsidRPr="004F620E" w:rsidRDefault="001A0663" w:rsidP="001A0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1756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B3" w:rsidRPr="004F620E" w:rsidRDefault="00B412B3" w:rsidP="001A0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1A0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2B3" w:rsidRPr="004F620E" w:rsidRDefault="00B412B3" w:rsidP="001A0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  <w:r w:rsidR="001A0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796238" w:rsidRDefault="00BC12E6" w:rsidP="00BC12E6">
      <w:pPr>
        <w:shd w:val="clear" w:color="auto" w:fill="FFFFFF"/>
        <w:spacing w:before="375"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     </w:t>
      </w:r>
      <w:r w:rsidRPr="00BC12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целом демографическая ситуация характеризуется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незначительным </w:t>
      </w:r>
      <w:r w:rsidRPr="00BC12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процессом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роста</w:t>
      </w:r>
      <w:r w:rsidRPr="00BC12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населения.</w:t>
      </w:r>
    </w:p>
    <w:p w:rsidR="00BC12E6" w:rsidRPr="009D5778" w:rsidRDefault="00BC12E6" w:rsidP="00BC12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9D5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территории поселения отсутствуют сколь-нибудь крупные промышленные предприятия. Основной отраслью экономики поселения является сельское хозяйство и торговля. Производственно-хозяйственный комплекс </w:t>
      </w:r>
      <w:proofErr w:type="spellStart"/>
      <w:r w:rsidRPr="009D5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Голдинского</w:t>
      </w:r>
      <w:proofErr w:type="spellEnd"/>
      <w:r w:rsidRPr="009D5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представлен сельскохозяйственным производством, в основном частными подсобными хозяйствами, специализирующимися на растениеводстве и животноводстве:  ООО «Малинки», ООО «Курсор», ООО «Серп».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данных предприятиях работает  </w:t>
      </w:r>
      <w:r w:rsidR="00BA4A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334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человек. </w:t>
      </w:r>
      <w:r w:rsidRPr="009D5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C12E6" w:rsidRPr="009D5778" w:rsidRDefault="00BC12E6" w:rsidP="00BC12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5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Торговля представлена несколькими магазинами, сосредоточенными в основном в руках частных лиц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9D5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где трудятся  </w:t>
      </w:r>
      <w:r w:rsidR="00BA4A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человек.</w:t>
      </w:r>
    </w:p>
    <w:p w:rsidR="00BC12E6" w:rsidRDefault="00BC12E6" w:rsidP="00BC12E6">
      <w:pPr>
        <w:suppressAutoHyphens/>
        <w:spacing w:after="0"/>
        <w:ind w:firstLine="540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 w:rsidRPr="009D5778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В поселении  работают </w:t>
      </w:r>
      <w:r w:rsidR="003341B6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администрация МО-</w:t>
      </w:r>
      <w:proofErr w:type="spellStart"/>
      <w:r w:rsidR="003341B6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Голдинское</w:t>
      </w:r>
      <w:proofErr w:type="spellEnd"/>
      <w:r w:rsidR="003341B6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сельское </w:t>
      </w:r>
      <w:proofErr w:type="spellStart"/>
      <w:r w:rsidR="003341B6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поселние</w:t>
      </w:r>
      <w:proofErr w:type="spellEnd"/>
      <w:r w:rsidR="003341B6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,</w:t>
      </w:r>
      <w:r w:rsidRPr="009D5778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</w:t>
      </w:r>
      <w:r w:rsidRPr="009D5778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МОУ «</w:t>
      </w:r>
      <w:proofErr w:type="spellStart"/>
      <w:r w:rsidRPr="009D5778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Голдинская</w:t>
      </w:r>
      <w:proofErr w:type="spellEnd"/>
      <w:r w:rsidRPr="009D5778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СОШ»,</w:t>
      </w:r>
      <w:r w:rsidR="00BA4A01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детский сад «Радуга»,</w:t>
      </w:r>
      <w:r w:rsidRPr="009D5778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9D5778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Голдински</w:t>
      </w:r>
      <w:r w:rsidR="004916EE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й</w:t>
      </w:r>
      <w:proofErr w:type="spellEnd"/>
      <w:r w:rsidRPr="009D5778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СДК, </w:t>
      </w:r>
      <w:r w:rsidR="00BA4A01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библиотеки в с. </w:t>
      </w:r>
      <w:proofErr w:type="spellStart"/>
      <w:r w:rsidR="00BA4A01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Голдино</w:t>
      </w:r>
      <w:proofErr w:type="spellEnd"/>
      <w:r w:rsidR="00BA4A01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, с. Малинки,</w:t>
      </w:r>
      <w:r w:rsidRPr="009D5778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отделение связи </w:t>
      </w:r>
      <w:proofErr w:type="spellStart"/>
      <w:r w:rsidRPr="009D5778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с.Голдино</w:t>
      </w:r>
      <w:proofErr w:type="spellEnd"/>
      <w:r w:rsidRPr="009D5778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, </w:t>
      </w:r>
      <w:proofErr w:type="spellStart"/>
      <w:r w:rsidRPr="009D5778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Малинковский</w:t>
      </w:r>
      <w:proofErr w:type="spellEnd"/>
      <w:r w:rsidRPr="009D5778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 СДК, отделение связи с. Малинки, ФАП </w:t>
      </w:r>
      <w:proofErr w:type="spellStart"/>
      <w:r w:rsidRPr="009D5778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с.Малинки</w:t>
      </w:r>
      <w:proofErr w:type="spellEnd"/>
      <w:r w:rsidRPr="009D5778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, ФАП </w:t>
      </w:r>
      <w:proofErr w:type="spellStart"/>
      <w:r w:rsidRPr="009D5778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отд.Возрождения</w:t>
      </w:r>
      <w:proofErr w:type="spellEnd"/>
      <w:r w:rsidRPr="009D5778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, ФАП </w:t>
      </w:r>
      <w:proofErr w:type="spellStart"/>
      <w:r w:rsidRPr="009D5778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д.Павелково</w:t>
      </w:r>
      <w:proofErr w:type="spellEnd"/>
      <w:r w:rsidRPr="009D5778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 xml:space="preserve">, ФАП </w:t>
      </w:r>
      <w:proofErr w:type="spellStart"/>
      <w:r w:rsidRPr="009D5778"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  <w:t>с.Голдино</w:t>
      </w:r>
      <w:proofErr w:type="spellEnd"/>
      <w:r w:rsidRPr="009D5778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. Имеются действующие церкви в </w:t>
      </w:r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</w:t>
      </w:r>
      <w:r w:rsidRPr="009D5778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с. </w:t>
      </w:r>
      <w:proofErr w:type="spellStart"/>
      <w:r w:rsidRPr="009D5778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Голдино</w:t>
      </w:r>
      <w:proofErr w:type="spellEnd"/>
      <w:r w:rsidRPr="009D5778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и с. Малинки.</w:t>
      </w:r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В данных сферах трудятся </w:t>
      </w:r>
      <w:r w:rsidR="00BA4A01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5</w:t>
      </w:r>
      <w:r w:rsidR="003341B6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7</w:t>
      </w:r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человек. </w:t>
      </w:r>
    </w:p>
    <w:p w:rsidR="00BC12E6" w:rsidRPr="009D5778" w:rsidRDefault="00BC12E6" w:rsidP="00BC12E6">
      <w:pPr>
        <w:suppressAutoHyphens/>
        <w:spacing w:after="0"/>
        <w:ind w:firstLine="540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В общей сложности  численность занятых по видам экономической деятельности составляет  </w:t>
      </w:r>
      <w:r w:rsidR="003341B6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277</w:t>
      </w:r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 человек, </w:t>
      </w:r>
      <w:r w:rsidR="00D11801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25% от  количества трудоспособного возраста.</w:t>
      </w:r>
    </w:p>
    <w:p w:rsidR="00B06D4E" w:rsidRDefault="00B06D4E" w:rsidP="00B06D4E">
      <w:pPr>
        <w:shd w:val="clear" w:color="auto" w:fill="FFFFFF"/>
        <w:spacing w:before="375" w:after="225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</w:pPr>
      <w:r w:rsidRPr="00B06D4E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2.2  Характеристика  градостроительной  деятельности,  включая  деятельность  в сфере транспорта</w:t>
      </w:r>
      <w:r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, оценку транспортного опроса</w:t>
      </w:r>
      <w:r w:rsidRPr="00B06D4E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 xml:space="preserve"> </w:t>
      </w:r>
    </w:p>
    <w:p w:rsidR="004D29DA" w:rsidRDefault="004D29DA" w:rsidP="004D29DA">
      <w:pPr>
        <w:pStyle w:val="af"/>
        <w:ind w:firstLine="284"/>
        <w:jc w:val="both"/>
        <w:rPr>
          <w:rFonts w:ascii="Times New Roman" w:hAnsi="Times New Roman"/>
          <w:sz w:val="28"/>
          <w:szCs w:val="28"/>
        </w:rPr>
      </w:pPr>
      <w:r w:rsidRPr="004D29DA">
        <w:rPr>
          <w:rFonts w:ascii="Times New Roman" w:hAnsi="Times New Roman"/>
          <w:sz w:val="28"/>
          <w:szCs w:val="28"/>
        </w:rPr>
        <w:t>В состав  МО</w:t>
      </w:r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Голдинское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</w:t>
      </w:r>
      <w:r w:rsidRPr="004D29DA">
        <w:rPr>
          <w:rFonts w:ascii="Times New Roman" w:hAnsi="Times New Roman"/>
          <w:sz w:val="28"/>
          <w:szCs w:val="28"/>
        </w:rPr>
        <w:t xml:space="preserve"> входят </w:t>
      </w:r>
      <w:r>
        <w:rPr>
          <w:rFonts w:ascii="Times New Roman" w:hAnsi="Times New Roman"/>
          <w:sz w:val="28"/>
          <w:szCs w:val="28"/>
        </w:rPr>
        <w:t>11</w:t>
      </w:r>
      <w:r w:rsidRPr="004D29DA">
        <w:rPr>
          <w:rFonts w:ascii="Times New Roman" w:hAnsi="Times New Roman"/>
          <w:sz w:val="28"/>
          <w:szCs w:val="28"/>
        </w:rPr>
        <w:t xml:space="preserve"> населенных пунктов. </w:t>
      </w:r>
      <w:r w:rsidRPr="00B41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Административным центром муниципального образования является  </w:t>
      </w:r>
      <w:proofErr w:type="spellStart"/>
      <w:r w:rsidRPr="00B41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с.Голдино</w:t>
      </w:r>
      <w:proofErr w:type="spellEnd"/>
      <w:r w:rsidRPr="00B41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29DA" w:rsidRPr="004D29DA" w:rsidRDefault="004D29DA" w:rsidP="004D29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9DA">
        <w:rPr>
          <w:rFonts w:ascii="Times New Roman" w:eastAsia="Times New Roman" w:hAnsi="Times New Roman" w:cs="Times New Roman"/>
          <w:sz w:val="28"/>
          <w:szCs w:val="28"/>
          <w:lang w:eastAsia="ru-RU"/>
        </w:rPr>
        <w:t>1.с.Голдино</w:t>
      </w:r>
    </w:p>
    <w:p w:rsidR="004D29DA" w:rsidRPr="004D29DA" w:rsidRDefault="004D29DA" w:rsidP="004D29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2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spellStart"/>
      <w:r w:rsidRPr="004D2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д.Павелково</w:t>
      </w:r>
      <w:proofErr w:type="spellEnd"/>
      <w:r w:rsidRPr="004D2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D29DA" w:rsidRPr="004D29DA" w:rsidRDefault="004D29DA" w:rsidP="004D29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2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spellStart"/>
      <w:r w:rsidRPr="004D2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д.Киндяково</w:t>
      </w:r>
      <w:proofErr w:type="spellEnd"/>
      <w:r w:rsidRPr="004D2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D29DA" w:rsidRPr="004D29DA" w:rsidRDefault="004D29DA" w:rsidP="004D29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2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proofErr w:type="spellStart"/>
      <w:r w:rsidRPr="004D2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п.ст.Голдино</w:t>
      </w:r>
      <w:proofErr w:type="spellEnd"/>
      <w:r w:rsidRPr="004D2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D29DA" w:rsidRPr="004D29DA" w:rsidRDefault="004D29DA" w:rsidP="004D29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2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proofErr w:type="spellStart"/>
      <w:r w:rsidRPr="004D2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пос.отд.Возрождение</w:t>
      </w:r>
      <w:proofErr w:type="spellEnd"/>
      <w:r w:rsidRPr="004D2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с-за «Калининский» </w:t>
      </w:r>
    </w:p>
    <w:p w:rsidR="004D29DA" w:rsidRPr="004D29DA" w:rsidRDefault="004D29DA" w:rsidP="004D29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2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proofErr w:type="spellStart"/>
      <w:r w:rsidRPr="004D2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с.Малинки</w:t>
      </w:r>
      <w:proofErr w:type="spellEnd"/>
      <w:r w:rsidRPr="004D2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D29DA" w:rsidRPr="004D29DA" w:rsidRDefault="004D29DA" w:rsidP="004D29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2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proofErr w:type="spellStart"/>
      <w:r w:rsidRPr="004D2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с.Покровское</w:t>
      </w:r>
      <w:proofErr w:type="spellEnd"/>
      <w:r w:rsidRPr="004D2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- 2 </w:t>
      </w:r>
    </w:p>
    <w:p w:rsidR="004D29DA" w:rsidRPr="004D29DA" w:rsidRDefault="004D29DA" w:rsidP="004D29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2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proofErr w:type="spellStart"/>
      <w:r w:rsidRPr="004D2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д.Барановка</w:t>
      </w:r>
      <w:proofErr w:type="spellEnd"/>
      <w:r w:rsidRPr="004D2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D29DA" w:rsidRPr="004D29DA" w:rsidRDefault="004D29DA" w:rsidP="004D29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2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</w:t>
      </w:r>
      <w:proofErr w:type="spellStart"/>
      <w:r w:rsidRPr="004D2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д.Рябцево</w:t>
      </w:r>
      <w:proofErr w:type="spellEnd"/>
      <w:r w:rsidRPr="004D2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D29DA" w:rsidRPr="004D29DA" w:rsidRDefault="004D29DA" w:rsidP="004D29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2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</w:t>
      </w:r>
      <w:proofErr w:type="spellStart"/>
      <w:r w:rsidRPr="004D2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д.М.Дорогинка</w:t>
      </w:r>
      <w:proofErr w:type="spellEnd"/>
      <w:r w:rsidRPr="004D2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F4F67" w:rsidRPr="00104355" w:rsidRDefault="00145F2E" w:rsidP="001043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д.Б.Дорогинка</w:t>
      </w:r>
      <w:proofErr w:type="spellEnd"/>
    </w:p>
    <w:p w:rsidR="004D29DA" w:rsidRPr="004D29DA" w:rsidRDefault="004D29DA" w:rsidP="004D29DA">
      <w:pPr>
        <w:pStyle w:val="af"/>
        <w:ind w:firstLine="284"/>
        <w:jc w:val="both"/>
        <w:rPr>
          <w:rFonts w:ascii="Times New Roman" w:hAnsi="Times New Roman"/>
          <w:sz w:val="28"/>
          <w:szCs w:val="28"/>
        </w:rPr>
      </w:pPr>
      <w:r w:rsidRPr="004D29DA">
        <w:rPr>
          <w:rFonts w:ascii="Times New Roman" w:hAnsi="Times New Roman"/>
          <w:sz w:val="28"/>
          <w:szCs w:val="28"/>
        </w:rPr>
        <w:t xml:space="preserve">Населенные пункты </w:t>
      </w:r>
      <w:proofErr w:type="spellStart"/>
      <w:r>
        <w:rPr>
          <w:rFonts w:ascii="Times New Roman" w:hAnsi="Times New Roman"/>
          <w:sz w:val="28"/>
          <w:szCs w:val="28"/>
        </w:rPr>
        <w:t>Голдинского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4D29DA">
        <w:rPr>
          <w:rFonts w:ascii="Times New Roman" w:hAnsi="Times New Roman"/>
          <w:sz w:val="28"/>
          <w:szCs w:val="28"/>
        </w:rPr>
        <w:t xml:space="preserve"> сформированы застройкой усадебного типа с нечетко выраженной прямоугольной структурой улично-дорожной сети, обусловленной природным и историческим факторами.</w:t>
      </w:r>
    </w:p>
    <w:p w:rsidR="004D29DA" w:rsidRPr="004D29DA" w:rsidRDefault="004D29DA" w:rsidP="004D29DA">
      <w:pPr>
        <w:pStyle w:val="af"/>
        <w:ind w:firstLine="284"/>
        <w:jc w:val="both"/>
        <w:rPr>
          <w:rFonts w:ascii="Times New Roman" w:hAnsi="Times New Roman"/>
          <w:sz w:val="28"/>
          <w:szCs w:val="28"/>
        </w:rPr>
      </w:pPr>
      <w:r w:rsidRPr="004D29DA">
        <w:rPr>
          <w:rFonts w:ascii="Times New Roman" w:hAnsi="Times New Roman"/>
          <w:sz w:val="28"/>
          <w:szCs w:val="28"/>
        </w:rPr>
        <w:lastRenderedPageBreak/>
        <w:t xml:space="preserve">Основными транспортными артериями в </w:t>
      </w:r>
      <w:r w:rsidR="00104355">
        <w:rPr>
          <w:rFonts w:ascii="Times New Roman" w:hAnsi="Times New Roman"/>
          <w:sz w:val="28"/>
          <w:szCs w:val="28"/>
        </w:rPr>
        <w:t>сельском поселении</w:t>
      </w:r>
      <w:r w:rsidRPr="004D29DA">
        <w:rPr>
          <w:rFonts w:ascii="Times New Roman" w:hAnsi="Times New Roman"/>
          <w:sz w:val="28"/>
          <w:szCs w:val="28"/>
        </w:rPr>
        <w:t xml:space="preserve"> являются главные улицы и основные улицы в жилой застройке. Такими улицами являются: в </w:t>
      </w:r>
      <w:r w:rsidR="00936BCC">
        <w:rPr>
          <w:rFonts w:ascii="Times New Roman" w:hAnsi="Times New Roman"/>
          <w:sz w:val="28"/>
          <w:szCs w:val="28"/>
        </w:rPr>
        <w:t>с</w:t>
      </w:r>
      <w:r w:rsidRPr="004D29D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936BCC">
        <w:rPr>
          <w:rFonts w:ascii="Times New Roman" w:hAnsi="Times New Roman"/>
          <w:sz w:val="28"/>
          <w:szCs w:val="28"/>
        </w:rPr>
        <w:t>Голдино</w:t>
      </w:r>
      <w:proofErr w:type="spellEnd"/>
      <w:r w:rsidRPr="004D29DA">
        <w:rPr>
          <w:rFonts w:ascii="Times New Roman" w:hAnsi="Times New Roman"/>
          <w:sz w:val="28"/>
          <w:szCs w:val="28"/>
        </w:rPr>
        <w:t xml:space="preserve"> – ул. </w:t>
      </w:r>
      <w:r w:rsidR="00936BCC">
        <w:rPr>
          <w:rFonts w:ascii="Times New Roman" w:hAnsi="Times New Roman"/>
          <w:sz w:val="28"/>
          <w:szCs w:val="28"/>
        </w:rPr>
        <w:t>Центральная</w:t>
      </w:r>
      <w:r w:rsidRPr="004D29DA">
        <w:rPr>
          <w:rFonts w:ascii="Times New Roman" w:hAnsi="Times New Roman"/>
          <w:sz w:val="28"/>
          <w:szCs w:val="28"/>
        </w:rPr>
        <w:t>,</w:t>
      </w:r>
      <w:r w:rsidR="00936BCC">
        <w:rPr>
          <w:rFonts w:ascii="Times New Roman" w:hAnsi="Times New Roman"/>
          <w:sz w:val="28"/>
          <w:szCs w:val="28"/>
        </w:rPr>
        <w:t xml:space="preserve"> ул. Школьная,</w:t>
      </w:r>
      <w:r w:rsidR="004916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916EE">
        <w:rPr>
          <w:rFonts w:ascii="Times New Roman" w:hAnsi="Times New Roman"/>
          <w:sz w:val="28"/>
          <w:szCs w:val="28"/>
        </w:rPr>
        <w:t>ул.Молодежная</w:t>
      </w:r>
      <w:proofErr w:type="spellEnd"/>
      <w:r w:rsidR="004916EE">
        <w:rPr>
          <w:rFonts w:ascii="Times New Roman" w:hAnsi="Times New Roman"/>
          <w:sz w:val="28"/>
          <w:szCs w:val="28"/>
        </w:rPr>
        <w:t xml:space="preserve">; </w:t>
      </w:r>
      <w:r w:rsidR="00936BCC">
        <w:rPr>
          <w:rFonts w:ascii="Times New Roman" w:hAnsi="Times New Roman"/>
          <w:sz w:val="28"/>
          <w:szCs w:val="28"/>
        </w:rPr>
        <w:t>с</w:t>
      </w:r>
      <w:r w:rsidRPr="004D29DA">
        <w:rPr>
          <w:rFonts w:ascii="Times New Roman" w:hAnsi="Times New Roman"/>
          <w:sz w:val="28"/>
          <w:szCs w:val="28"/>
        </w:rPr>
        <w:t xml:space="preserve">. </w:t>
      </w:r>
      <w:r w:rsidR="00936BCC">
        <w:rPr>
          <w:rFonts w:ascii="Times New Roman" w:hAnsi="Times New Roman"/>
          <w:sz w:val="28"/>
          <w:szCs w:val="28"/>
        </w:rPr>
        <w:t>Малинки</w:t>
      </w:r>
      <w:r w:rsidRPr="004D29DA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4D29DA">
        <w:rPr>
          <w:rFonts w:ascii="Times New Roman" w:hAnsi="Times New Roman"/>
          <w:sz w:val="28"/>
          <w:szCs w:val="28"/>
        </w:rPr>
        <w:t>ул.</w:t>
      </w:r>
      <w:r w:rsidR="004916EE">
        <w:rPr>
          <w:rFonts w:ascii="Times New Roman" w:hAnsi="Times New Roman"/>
          <w:sz w:val="28"/>
          <w:szCs w:val="28"/>
        </w:rPr>
        <w:t>Широкая</w:t>
      </w:r>
      <w:proofErr w:type="spellEnd"/>
      <w:r w:rsidR="004916E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916EE">
        <w:rPr>
          <w:rFonts w:ascii="Times New Roman" w:hAnsi="Times New Roman"/>
          <w:sz w:val="28"/>
          <w:szCs w:val="28"/>
        </w:rPr>
        <w:t>ул.Кульковка</w:t>
      </w:r>
      <w:proofErr w:type="spellEnd"/>
      <w:r w:rsidR="004916EE">
        <w:rPr>
          <w:rFonts w:ascii="Times New Roman" w:hAnsi="Times New Roman"/>
          <w:sz w:val="28"/>
          <w:szCs w:val="28"/>
        </w:rPr>
        <w:t>;</w:t>
      </w:r>
      <w:r w:rsidRPr="004D29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36BCC">
        <w:rPr>
          <w:rFonts w:ascii="Times New Roman" w:hAnsi="Times New Roman"/>
          <w:sz w:val="28"/>
          <w:szCs w:val="28"/>
        </w:rPr>
        <w:t>д</w:t>
      </w:r>
      <w:r w:rsidRPr="004D29DA">
        <w:rPr>
          <w:rFonts w:ascii="Times New Roman" w:hAnsi="Times New Roman"/>
          <w:sz w:val="28"/>
          <w:szCs w:val="28"/>
        </w:rPr>
        <w:t>.</w:t>
      </w:r>
      <w:r w:rsidR="00936BCC">
        <w:rPr>
          <w:rFonts w:ascii="Times New Roman" w:hAnsi="Times New Roman"/>
          <w:sz w:val="28"/>
          <w:szCs w:val="28"/>
        </w:rPr>
        <w:t>Павелково</w:t>
      </w:r>
      <w:proofErr w:type="spellEnd"/>
      <w:r w:rsidRPr="004D29DA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4916EE">
        <w:rPr>
          <w:rFonts w:ascii="Times New Roman" w:hAnsi="Times New Roman"/>
          <w:sz w:val="28"/>
          <w:szCs w:val="28"/>
        </w:rPr>
        <w:t>ул.Горюнки,</w:t>
      </w:r>
      <w:r w:rsidRPr="004D29DA">
        <w:rPr>
          <w:rFonts w:ascii="Times New Roman" w:hAnsi="Times New Roman"/>
          <w:sz w:val="28"/>
          <w:szCs w:val="28"/>
        </w:rPr>
        <w:t>ул.</w:t>
      </w:r>
      <w:r w:rsidR="004916EE">
        <w:rPr>
          <w:rFonts w:ascii="Times New Roman" w:hAnsi="Times New Roman"/>
          <w:sz w:val="28"/>
          <w:szCs w:val="28"/>
        </w:rPr>
        <w:t>Лесная</w:t>
      </w:r>
      <w:proofErr w:type="spellEnd"/>
      <w:r w:rsidRPr="004D29DA">
        <w:rPr>
          <w:rFonts w:ascii="Times New Roman" w:hAnsi="Times New Roman"/>
          <w:sz w:val="28"/>
          <w:szCs w:val="28"/>
        </w:rPr>
        <w:t xml:space="preserve"> и ул. </w:t>
      </w:r>
      <w:r w:rsidR="00936BCC">
        <w:rPr>
          <w:rFonts w:ascii="Times New Roman" w:hAnsi="Times New Roman"/>
          <w:sz w:val="28"/>
          <w:szCs w:val="28"/>
        </w:rPr>
        <w:t xml:space="preserve">Новая, </w:t>
      </w:r>
      <w:proofErr w:type="spellStart"/>
      <w:r w:rsidR="00936BCC">
        <w:rPr>
          <w:rFonts w:ascii="Times New Roman" w:hAnsi="Times New Roman"/>
          <w:sz w:val="28"/>
          <w:szCs w:val="28"/>
        </w:rPr>
        <w:t>пос.отд.Возрождение</w:t>
      </w:r>
      <w:proofErr w:type="spellEnd"/>
      <w:r w:rsidR="00936BCC">
        <w:rPr>
          <w:rFonts w:ascii="Times New Roman" w:hAnsi="Times New Roman"/>
          <w:sz w:val="28"/>
          <w:szCs w:val="28"/>
        </w:rPr>
        <w:t xml:space="preserve"> с-за «Калининский» </w:t>
      </w:r>
      <w:r w:rsidRPr="004D29DA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BA7B18">
        <w:rPr>
          <w:rFonts w:ascii="Times New Roman" w:hAnsi="Times New Roman"/>
          <w:sz w:val="28"/>
          <w:szCs w:val="28"/>
        </w:rPr>
        <w:t>ул.Новая</w:t>
      </w:r>
      <w:proofErr w:type="spellEnd"/>
      <w:r w:rsidRPr="004D29DA">
        <w:rPr>
          <w:rFonts w:ascii="Times New Roman" w:hAnsi="Times New Roman"/>
          <w:sz w:val="28"/>
          <w:szCs w:val="28"/>
        </w:rPr>
        <w:t xml:space="preserve">. </w:t>
      </w:r>
    </w:p>
    <w:p w:rsidR="004D29DA" w:rsidRPr="004D29DA" w:rsidRDefault="004D29DA" w:rsidP="00F074A9">
      <w:pPr>
        <w:pStyle w:val="af"/>
        <w:ind w:firstLine="284"/>
        <w:jc w:val="both"/>
        <w:rPr>
          <w:rFonts w:ascii="Times New Roman" w:hAnsi="Times New Roman"/>
          <w:sz w:val="28"/>
          <w:szCs w:val="28"/>
        </w:rPr>
      </w:pPr>
      <w:r w:rsidRPr="004D29DA">
        <w:rPr>
          <w:rFonts w:ascii="Times New Roman" w:hAnsi="Times New Roman"/>
          <w:sz w:val="28"/>
          <w:szCs w:val="28"/>
        </w:rPr>
        <w:t xml:space="preserve">Основные маршруты движения грузовых и транзитных потоков в населенных пунктах на сегодняшний день проходят по </w:t>
      </w:r>
      <w:r w:rsidR="00104355">
        <w:rPr>
          <w:rFonts w:ascii="Times New Roman" w:hAnsi="Times New Roman"/>
          <w:sz w:val="28"/>
          <w:szCs w:val="28"/>
        </w:rPr>
        <w:t xml:space="preserve">межпоселковым </w:t>
      </w:r>
      <w:r w:rsidRPr="004D29DA">
        <w:rPr>
          <w:rFonts w:ascii="Times New Roman" w:hAnsi="Times New Roman"/>
          <w:sz w:val="28"/>
          <w:szCs w:val="28"/>
        </w:rPr>
        <w:t xml:space="preserve">дорогам, а также по центральным улицам. Интенсивность грузового транспорта незначительная. Транзитное движение транспорта осуществляется через </w:t>
      </w:r>
      <w:r w:rsidR="00104355">
        <w:rPr>
          <w:rFonts w:ascii="Times New Roman" w:hAnsi="Times New Roman"/>
          <w:sz w:val="28"/>
          <w:szCs w:val="28"/>
        </w:rPr>
        <w:t xml:space="preserve"> </w:t>
      </w:r>
      <w:r w:rsidR="00936BCC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="00936BCC">
        <w:rPr>
          <w:rFonts w:ascii="Times New Roman" w:hAnsi="Times New Roman"/>
          <w:sz w:val="28"/>
          <w:szCs w:val="28"/>
        </w:rPr>
        <w:t>Голдино</w:t>
      </w:r>
      <w:proofErr w:type="spellEnd"/>
      <w:r w:rsidR="00936BCC">
        <w:rPr>
          <w:rFonts w:ascii="Times New Roman" w:hAnsi="Times New Roman"/>
          <w:sz w:val="28"/>
          <w:szCs w:val="28"/>
        </w:rPr>
        <w:t>,</w:t>
      </w:r>
      <w:r w:rsidR="00735F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5F5D">
        <w:rPr>
          <w:rFonts w:ascii="Times New Roman" w:hAnsi="Times New Roman"/>
          <w:sz w:val="28"/>
          <w:szCs w:val="28"/>
        </w:rPr>
        <w:t>д.Киндяково</w:t>
      </w:r>
      <w:proofErr w:type="spellEnd"/>
      <w:r w:rsidR="00735F5D">
        <w:rPr>
          <w:rFonts w:ascii="Times New Roman" w:hAnsi="Times New Roman"/>
          <w:sz w:val="28"/>
          <w:szCs w:val="28"/>
        </w:rPr>
        <w:t xml:space="preserve">, </w:t>
      </w:r>
      <w:r w:rsidR="00936BCC">
        <w:rPr>
          <w:rFonts w:ascii="Times New Roman" w:hAnsi="Times New Roman"/>
          <w:sz w:val="28"/>
          <w:szCs w:val="28"/>
        </w:rPr>
        <w:t xml:space="preserve"> с. Малинки и с. Покровское-2</w:t>
      </w:r>
      <w:r w:rsidRPr="004D29DA">
        <w:rPr>
          <w:rFonts w:ascii="Times New Roman" w:hAnsi="Times New Roman"/>
          <w:sz w:val="28"/>
          <w:szCs w:val="28"/>
        </w:rPr>
        <w:t>.</w:t>
      </w:r>
    </w:p>
    <w:p w:rsidR="00B06D4E" w:rsidRDefault="00B06D4E" w:rsidP="00F074A9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D29D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F074A9" w:rsidRPr="00F074A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Зеленых насаждений в виде скверов и парков мало</w:t>
      </w:r>
      <w:r w:rsidR="00F074A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населенных пунктах.</w:t>
      </w:r>
      <w:r w:rsidR="00F074A9" w:rsidRPr="00F074A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Основные элементы озеленения</w:t>
      </w:r>
      <w:r w:rsidR="00F074A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сельском поселении это лесной фонд в виде защитных и эксплуатационных лесов.</w:t>
      </w:r>
    </w:p>
    <w:p w:rsidR="00F074A9" w:rsidRDefault="00F074A9" w:rsidP="00F074A9">
      <w:pPr>
        <w:pStyle w:val="ad"/>
        <w:ind w:right="4"/>
        <w:jc w:val="both"/>
        <w:rPr>
          <w:sz w:val="28"/>
          <w:szCs w:val="28"/>
        </w:rPr>
      </w:pPr>
      <w:r w:rsidRPr="009D5778">
        <w:rPr>
          <w:sz w:val="28"/>
          <w:szCs w:val="28"/>
        </w:rPr>
        <w:t xml:space="preserve">       Объем жилого фонда сельского поселения на 01.01.201</w:t>
      </w:r>
      <w:r w:rsidR="002D1180">
        <w:rPr>
          <w:sz w:val="28"/>
          <w:szCs w:val="28"/>
        </w:rPr>
        <w:t>6</w:t>
      </w:r>
      <w:r w:rsidRPr="009D5778">
        <w:rPr>
          <w:sz w:val="28"/>
          <w:szCs w:val="28"/>
        </w:rPr>
        <w:t xml:space="preserve"> составил </w:t>
      </w:r>
      <w:r w:rsidRPr="002D1180">
        <w:rPr>
          <w:sz w:val="28"/>
          <w:szCs w:val="28"/>
        </w:rPr>
        <w:t>36,</w:t>
      </w:r>
      <w:r w:rsidR="002D1180" w:rsidRPr="002D1180">
        <w:rPr>
          <w:sz w:val="28"/>
          <w:szCs w:val="28"/>
        </w:rPr>
        <w:t>863</w:t>
      </w:r>
      <w:r w:rsidRPr="002D1180">
        <w:rPr>
          <w:sz w:val="28"/>
          <w:szCs w:val="28"/>
        </w:rPr>
        <w:t xml:space="preserve"> </w:t>
      </w:r>
      <w:r w:rsidRPr="009D5778">
        <w:rPr>
          <w:sz w:val="28"/>
          <w:szCs w:val="28"/>
        </w:rPr>
        <w:t>тыс. кв. м. Жилищный фонд</w:t>
      </w:r>
      <w:r w:rsidR="00BA7B18">
        <w:rPr>
          <w:sz w:val="28"/>
          <w:szCs w:val="28"/>
        </w:rPr>
        <w:t xml:space="preserve"> сельского поселения включает 9</w:t>
      </w:r>
      <w:r w:rsidRPr="009D5778">
        <w:rPr>
          <w:sz w:val="28"/>
          <w:szCs w:val="28"/>
        </w:rPr>
        <w:t xml:space="preserve"> многоквартирных жилых домов общей жилой площадью 7</w:t>
      </w:r>
      <w:r w:rsidR="002D1180">
        <w:rPr>
          <w:sz w:val="28"/>
          <w:szCs w:val="28"/>
        </w:rPr>
        <w:t>449</w:t>
      </w:r>
      <w:r w:rsidRPr="009D5778">
        <w:rPr>
          <w:sz w:val="28"/>
          <w:szCs w:val="28"/>
        </w:rPr>
        <w:t xml:space="preserve"> кв. м,  и 7</w:t>
      </w:r>
      <w:r w:rsidR="00F20FC5">
        <w:rPr>
          <w:sz w:val="28"/>
          <w:szCs w:val="28"/>
        </w:rPr>
        <w:t>36</w:t>
      </w:r>
      <w:r w:rsidRPr="009D5778">
        <w:rPr>
          <w:sz w:val="28"/>
          <w:szCs w:val="28"/>
        </w:rPr>
        <w:t xml:space="preserve"> индивидуальных жилых домов, общей площадью – 2</w:t>
      </w:r>
      <w:r w:rsidR="00F20FC5">
        <w:rPr>
          <w:sz w:val="28"/>
          <w:szCs w:val="28"/>
        </w:rPr>
        <w:t>9414</w:t>
      </w:r>
      <w:r w:rsidRPr="009D5778">
        <w:rPr>
          <w:sz w:val="28"/>
          <w:szCs w:val="28"/>
        </w:rPr>
        <w:t xml:space="preserve"> </w:t>
      </w:r>
      <w:proofErr w:type="spellStart"/>
      <w:r w:rsidRPr="009D5778">
        <w:rPr>
          <w:sz w:val="28"/>
          <w:szCs w:val="28"/>
        </w:rPr>
        <w:t>кв.м</w:t>
      </w:r>
      <w:proofErr w:type="spellEnd"/>
      <w:r w:rsidRPr="009D5778">
        <w:rPr>
          <w:sz w:val="28"/>
          <w:szCs w:val="28"/>
        </w:rPr>
        <w:t>.</w:t>
      </w:r>
    </w:p>
    <w:p w:rsidR="00104355" w:rsidRDefault="004421AF" w:rsidP="00082D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Объемы предполагаемой жилищной застройки </w:t>
      </w:r>
      <w:proofErr w:type="spellStart"/>
      <w:r w:rsidRPr="00936BC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Голдинского</w:t>
      </w:r>
      <w:proofErr w:type="spellEnd"/>
      <w:r w:rsidRPr="0093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сельского поселения представлены в следующей таблице:</w:t>
      </w:r>
    </w:p>
    <w:p w:rsidR="000772F2" w:rsidRPr="00082D97" w:rsidRDefault="000772F2" w:rsidP="00082D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21AF" w:rsidRPr="00936BCC" w:rsidRDefault="004421AF" w:rsidP="004421AF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CC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Жилищная застройка в перспективе, м2</w:t>
      </w:r>
    </w:p>
    <w:tbl>
      <w:tblPr>
        <w:tblW w:w="958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0"/>
        <w:gridCol w:w="1080"/>
        <w:gridCol w:w="940"/>
        <w:gridCol w:w="900"/>
        <w:gridCol w:w="900"/>
        <w:gridCol w:w="1260"/>
        <w:gridCol w:w="1260"/>
        <w:gridCol w:w="1260"/>
      </w:tblGrid>
      <w:tr w:rsidR="004421AF" w:rsidRPr="00936BCC" w:rsidTr="00145F2E">
        <w:trPr>
          <w:tblCellSpacing w:w="5" w:type="nil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AF" w:rsidRPr="00936BCC" w:rsidRDefault="004421AF" w:rsidP="00145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AF" w:rsidRPr="00936BCC" w:rsidRDefault="004421AF" w:rsidP="00145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Всего  </w:t>
            </w:r>
          </w:p>
        </w:tc>
        <w:tc>
          <w:tcPr>
            <w:tcW w:w="6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AF" w:rsidRPr="00936BCC" w:rsidRDefault="004421AF" w:rsidP="00145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годам</w:t>
            </w:r>
          </w:p>
        </w:tc>
      </w:tr>
      <w:tr w:rsidR="004421AF" w:rsidRPr="00936BCC" w:rsidTr="00145F2E">
        <w:trPr>
          <w:tblCellSpacing w:w="5" w:type="nil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AF" w:rsidRPr="00936BCC" w:rsidRDefault="004421AF" w:rsidP="00145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AF" w:rsidRPr="00936BCC" w:rsidRDefault="004421AF" w:rsidP="00145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AF" w:rsidRPr="00936BCC" w:rsidRDefault="004421AF" w:rsidP="00F2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F2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AF" w:rsidRPr="00936BCC" w:rsidRDefault="004421AF" w:rsidP="00F2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F2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AF" w:rsidRPr="00936BCC" w:rsidRDefault="004421AF" w:rsidP="00F2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F2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AF" w:rsidRPr="00936BCC" w:rsidRDefault="004421AF" w:rsidP="00F2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F2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AF" w:rsidRPr="00936BCC" w:rsidRDefault="004421AF" w:rsidP="00F2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2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AF" w:rsidRPr="00936BCC" w:rsidRDefault="004421AF" w:rsidP="00F2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F2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421AF" w:rsidRPr="00936BCC" w:rsidTr="00145F2E">
        <w:trPr>
          <w:tblCellSpacing w:w="5" w:type="nil"/>
        </w:trPr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AF" w:rsidRPr="00936BCC" w:rsidRDefault="004421AF" w:rsidP="00145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36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Голдинское</w:t>
            </w:r>
            <w:proofErr w:type="spellEnd"/>
            <w:r w:rsidRPr="00936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AF" w:rsidRPr="00936BCC" w:rsidRDefault="004421AF" w:rsidP="00145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2350</w:t>
            </w:r>
          </w:p>
        </w:tc>
        <w:tc>
          <w:tcPr>
            <w:tcW w:w="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AF" w:rsidRPr="00936BCC" w:rsidRDefault="004421AF" w:rsidP="00F2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2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36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AF" w:rsidRPr="00936BCC" w:rsidRDefault="00F20FC5" w:rsidP="00145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AF" w:rsidRPr="00936BCC" w:rsidRDefault="004421AF" w:rsidP="00145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AF" w:rsidRPr="00936BCC" w:rsidRDefault="004421AF" w:rsidP="00145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AF" w:rsidRPr="00936BCC" w:rsidRDefault="004421AF" w:rsidP="00145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AF" w:rsidRPr="00936BCC" w:rsidRDefault="004421AF" w:rsidP="00145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</w:tbl>
    <w:p w:rsidR="004421AF" w:rsidRPr="00936BCC" w:rsidRDefault="004421AF" w:rsidP="004421AF">
      <w:pPr>
        <w:tabs>
          <w:tab w:val="left" w:pos="9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21AF" w:rsidRDefault="004421AF" w:rsidP="00104355">
      <w:pPr>
        <w:tabs>
          <w:tab w:val="left" w:pos="9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обеспеченности населения </w:t>
      </w:r>
      <w:proofErr w:type="spellStart"/>
      <w:r w:rsidRPr="00936BC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Голдинского</w:t>
      </w:r>
      <w:proofErr w:type="spellEnd"/>
      <w:r w:rsidRPr="0093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жильем на 1 января 201</w:t>
      </w:r>
      <w:r w:rsidR="00F20FC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3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составляет 2</w:t>
      </w:r>
      <w:r w:rsidR="00F20FC5">
        <w:rPr>
          <w:rFonts w:ascii="Times New Roman" w:eastAsia="Times New Roman" w:hAnsi="Times New Roman" w:cs="Times New Roman"/>
          <w:sz w:val="28"/>
          <w:szCs w:val="28"/>
          <w:lang w:eastAsia="ru-RU"/>
        </w:rPr>
        <w:t>1,1</w:t>
      </w:r>
      <w:r w:rsidRPr="0093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Pr="00936BC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93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 жителя. </w:t>
      </w:r>
    </w:p>
    <w:p w:rsidR="000772F2" w:rsidRPr="00936BCC" w:rsidRDefault="000772F2" w:rsidP="00104355">
      <w:pPr>
        <w:tabs>
          <w:tab w:val="left" w:pos="99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21AF" w:rsidRPr="00936BCC" w:rsidRDefault="004421AF" w:rsidP="004421AF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C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жилищного фонда, м2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00"/>
        <w:gridCol w:w="2160"/>
        <w:gridCol w:w="2160"/>
        <w:gridCol w:w="2040"/>
      </w:tblGrid>
      <w:tr w:rsidR="004421AF" w:rsidRPr="00936BCC" w:rsidTr="00145F2E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AF" w:rsidRPr="00936BCC" w:rsidRDefault="004421AF" w:rsidP="00145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AF" w:rsidRPr="00936BCC" w:rsidRDefault="004421AF" w:rsidP="00145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AF" w:rsidRPr="00936BCC" w:rsidRDefault="004421AF" w:rsidP="00F2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F2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AF" w:rsidRPr="00936BCC" w:rsidRDefault="004421AF" w:rsidP="00145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4421AF" w:rsidRPr="00936BCC" w:rsidTr="00145F2E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AF" w:rsidRPr="00936BCC" w:rsidRDefault="004421AF" w:rsidP="00145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36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Голдинское</w:t>
            </w:r>
            <w:proofErr w:type="spellEnd"/>
            <w:r w:rsidRPr="00936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AF" w:rsidRPr="00936BCC" w:rsidRDefault="004421AF" w:rsidP="00145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34000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AF" w:rsidRPr="00936BCC" w:rsidRDefault="004421AF" w:rsidP="00F2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="00F2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AF" w:rsidRPr="00936BCC" w:rsidRDefault="004421AF" w:rsidP="00145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38363</w:t>
            </w:r>
          </w:p>
        </w:tc>
      </w:tr>
    </w:tbl>
    <w:p w:rsidR="004421AF" w:rsidRDefault="004421AF" w:rsidP="00F074A9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</w:pPr>
    </w:p>
    <w:p w:rsidR="00F074A9" w:rsidRPr="004421AF" w:rsidRDefault="004421AF" w:rsidP="00F074A9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</w:pPr>
      <w:r w:rsidRPr="004421AF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 xml:space="preserve">Оценка транспортного </w:t>
      </w:r>
      <w:r w:rsidR="004039C3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с</w:t>
      </w:r>
      <w:r w:rsidRPr="004421AF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проса.</w:t>
      </w:r>
    </w:p>
    <w:p w:rsidR="00A56398" w:rsidRDefault="00082D97" w:rsidP="00B06D4E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 xml:space="preserve">       </w:t>
      </w:r>
      <w:r w:rsidR="00B06D4E" w:rsidRPr="00B06D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 xml:space="preserve">Транспортно-экономические связи </w:t>
      </w:r>
      <w:proofErr w:type="spellStart"/>
      <w:r w:rsidR="003341B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>Г</w:t>
      </w:r>
      <w:r w:rsidR="004421A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>олдинского</w:t>
      </w:r>
      <w:proofErr w:type="spellEnd"/>
      <w:r w:rsidR="00B06D4E" w:rsidRPr="00B06D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 xml:space="preserve"> сельского поселения осуществляются  автомобильным видом транспорта.</w:t>
      </w:r>
      <w:r w:rsidR="004039C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 xml:space="preserve"> На территории </w:t>
      </w:r>
      <w:proofErr w:type="spellStart"/>
      <w:r w:rsidR="004039C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>Голдинского</w:t>
      </w:r>
      <w:proofErr w:type="spellEnd"/>
      <w:r w:rsidR="004039C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 xml:space="preserve"> сельского поселения размещена железнодорожная станция «</w:t>
      </w:r>
      <w:proofErr w:type="spellStart"/>
      <w:r w:rsidR="004039C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>Голдино</w:t>
      </w:r>
      <w:proofErr w:type="spellEnd"/>
      <w:r w:rsidR="004039C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 xml:space="preserve">», </w:t>
      </w:r>
      <w:r w:rsidR="004039C3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которую</w:t>
      </w:r>
      <w:r w:rsidR="004039C3" w:rsidRPr="00AF6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проходит железнодорожная линия Москва – Павелец – Чаплыги</w:t>
      </w:r>
      <w:r w:rsidR="00A56398">
        <w:rPr>
          <w:rFonts w:ascii="Times New Roman" w:eastAsia="Times New Roman" w:hAnsi="Times New Roman" w:cs="Times New Roman"/>
          <w:sz w:val="28"/>
          <w:szCs w:val="28"/>
          <w:lang w:eastAsia="ru-RU"/>
        </w:rPr>
        <w:t>н (участок «</w:t>
      </w:r>
      <w:proofErr w:type="spellStart"/>
      <w:r w:rsidR="00A56398">
        <w:rPr>
          <w:rFonts w:ascii="Times New Roman" w:eastAsia="Times New Roman" w:hAnsi="Times New Roman" w:cs="Times New Roman"/>
          <w:sz w:val="28"/>
          <w:szCs w:val="28"/>
          <w:lang w:eastAsia="ru-RU"/>
        </w:rPr>
        <w:t>Узуново</w:t>
      </w:r>
      <w:proofErr w:type="spellEnd"/>
      <w:r w:rsidR="00A56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Павелец»), </w:t>
      </w:r>
      <w:r w:rsidR="00A56398" w:rsidRPr="00796238">
        <w:rPr>
          <w:rFonts w:ascii="Times New Roman" w:eastAsia="Calibri" w:hAnsi="Times New Roman" w:cs="Times New Roman"/>
          <w:sz w:val="28"/>
          <w:szCs w:val="28"/>
          <w:lang w:eastAsia="ru-RU"/>
        </w:rPr>
        <w:t>через которую осуществляется движение как грузовых, так и пассажирских составов</w:t>
      </w:r>
      <w:r w:rsidR="00A563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          </w:t>
      </w:r>
      <w:r w:rsidR="004039C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 xml:space="preserve"> </w:t>
      </w:r>
      <w:r w:rsidR="00A5639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 xml:space="preserve">  </w:t>
      </w:r>
      <w:r w:rsidR="004039C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>В основном железнодорожным транспортом пользуются дачники.</w:t>
      </w:r>
      <w:r w:rsidR="00B06D4E" w:rsidRPr="00B06D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 xml:space="preserve"> </w:t>
      </w:r>
      <w:r w:rsidR="00A5639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 xml:space="preserve">     </w:t>
      </w:r>
    </w:p>
    <w:p w:rsidR="00B06D4E" w:rsidRPr="00B06D4E" w:rsidRDefault="00A56398" w:rsidP="00B06D4E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 xml:space="preserve">        </w:t>
      </w:r>
      <w:r w:rsidR="00B06D4E" w:rsidRPr="00B06D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 xml:space="preserve">Транспортные предприятия на территории поселения отсутствуют. Основным видом пассажирского транспорта поселения является автобусное </w:t>
      </w:r>
      <w:r w:rsidR="00B06D4E" w:rsidRPr="00B06D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lastRenderedPageBreak/>
        <w:t>сообщение. На территории поселения действу</w:t>
      </w:r>
      <w:r w:rsidR="004421A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>е</w:t>
      </w:r>
      <w:r w:rsidR="00B06D4E" w:rsidRPr="00B06D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 xml:space="preserve">т </w:t>
      </w:r>
      <w:r w:rsidR="004421A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>один</w:t>
      </w:r>
      <w:r w:rsidR="00B06D4E" w:rsidRPr="00B06D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 xml:space="preserve"> пассажирски</w:t>
      </w:r>
      <w:r w:rsidR="004421A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>й</w:t>
      </w:r>
      <w:r w:rsidR="00B06D4E" w:rsidRPr="00B06D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 xml:space="preserve"> автотранспортны</w:t>
      </w:r>
      <w:r w:rsidR="004421A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>й</w:t>
      </w:r>
      <w:r w:rsidR="00B06D4E" w:rsidRPr="00B06D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 xml:space="preserve"> маршрут</w:t>
      </w:r>
      <w:r w:rsidR="003341B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 xml:space="preserve"> Михайлов-</w:t>
      </w:r>
      <w:proofErr w:type="spellStart"/>
      <w:r w:rsidR="003341B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>Голдино</w:t>
      </w:r>
      <w:proofErr w:type="spellEnd"/>
      <w:r w:rsidR="003341B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 xml:space="preserve">- </w:t>
      </w:r>
      <w:proofErr w:type="spellStart"/>
      <w:r w:rsidR="003341B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>Киндяково</w:t>
      </w:r>
      <w:proofErr w:type="spellEnd"/>
      <w:r w:rsidR="003341B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>- Малинки-Покровское-2</w:t>
      </w:r>
      <w:r w:rsidR="00B06D4E" w:rsidRPr="00B06D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 xml:space="preserve">. В населенных пунктах регулярный </w:t>
      </w:r>
      <w:proofErr w:type="spellStart"/>
      <w:r w:rsidR="00B06D4E" w:rsidRPr="00B06D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>внутрисельский</w:t>
      </w:r>
      <w:proofErr w:type="spellEnd"/>
      <w:r w:rsidR="00B06D4E" w:rsidRPr="00B06D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 xml:space="preserve"> транспорт отсутствует. Большинство трудовых передвижений в поселении приходится на личный транспорт и пешеходные сообщения.                                                                                                                         </w:t>
      </w:r>
    </w:p>
    <w:p w:rsidR="00B06D4E" w:rsidRPr="00B06D4E" w:rsidRDefault="00B06D4E" w:rsidP="00B06D4E">
      <w:pPr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</w:pPr>
      <w:r w:rsidRPr="00B06D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 xml:space="preserve">В основе оценки транспортного спроса лежит анализ передвижения населения к объектам тяготения.   </w:t>
      </w:r>
    </w:p>
    <w:p w:rsidR="00B06D4E" w:rsidRPr="00B06D4E" w:rsidRDefault="00B06D4E" w:rsidP="00B06D4E">
      <w:pPr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 w:rsidRPr="00B06D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 xml:space="preserve">Можно выделить основные группы объектов тяготения: </w:t>
      </w:r>
    </w:p>
    <w:p w:rsidR="00B06D4E" w:rsidRPr="00B06D4E" w:rsidRDefault="00B06D4E" w:rsidP="00B06D4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 w:rsidRPr="00B06D4E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- объекты социально</w:t>
      </w:r>
      <w:r w:rsidR="000772F2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й</w:t>
      </w:r>
      <w:r w:rsidRPr="00B06D4E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сферы;</w:t>
      </w:r>
    </w:p>
    <w:p w:rsidR="00B06D4E" w:rsidRPr="00B06D4E" w:rsidRDefault="00B06D4E" w:rsidP="00B06D4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 w:rsidRPr="00B06D4E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- объекты трудовой деятельности</w:t>
      </w:r>
      <w:r w:rsidR="000772F2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;</w:t>
      </w:r>
    </w:p>
    <w:p w:rsidR="00B06D4E" w:rsidRPr="00B06D4E" w:rsidRDefault="00B06D4E" w:rsidP="00B06D4E">
      <w:pPr>
        <w:suppressAutoHyphens/>
        <w:spacing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 w:rsidRPr="00B06D4E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- узловые объекты транспортной инфраструктуры.</w:t>
      </w:r>
    </w:p>
    <w:p w:rsidR="00FF4F67" w:rsidRPr="00FF4F67" w:rsidRDefault="004421AF" w:rsidP="00FF4F67">
      <w:pPr>
        <w:shd w:val="clear" w:color="auto" w:fill="FFFFFF"/>
        <w:spacing w:before="375" w:after="225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</w:pPr>
      <w:r w:rsidRPr="004421AF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.</w:t>
      </w:r>
      <w:r w:rsidRPr="004421AF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 xml:space="preserve">  Характеристика  функционирования  и  показатели  работы  транспортной  ин</w:t>
      </w:r>
      <w:r w:rsidR="00FF4F67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фраструктуры по видам транспорт</w:t>
      </w:r>
      <w:r w:rsidR="000772F2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а</w:t>
      </w:r>
    </w:p>
    <w:p w:rsidR="00B82F27" w:rsidRDefault="00B82F27" w:rsidP="00B82F27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</w:t>
      </w:r>
      <w:r w:rsidR="00FF4F67" w:rsidRPr="00FF4F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настоящее время внешние транспортные связи </w:t>
      </w:r>
      <w:proofErr w:type="spellStart"/>
      <w:r w:rsidR="00AF0AB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Голдинского</w:t>
      </w:r>
      <w:proofErr w:type="spellEnd"/>
      <w:r w:rsidR="00AF0AB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</w:t>
      </w:r>
      <w:r w:rsidR="00FD112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осуществляются </w:t>
      </w:r>
      <w:r w:rsidR="00FF4F67" w:rsidRPr="00FF4F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автомобильным</w:t>
      </w:r>
      <w:r w:rsidR="00AF0AB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</w:t>
      </w:r>
      <w:r w:rsidR="00FF4F67" w:rsidRPr="00FF4F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AF0AB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железнодо</w:t>
      </w:r>
      <w:r w:rsidR="00AF0AB9" w:rsidRPr="00FF4F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рожным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транспортом.  </w:t>
      </w:r>
    </w:p>
    <w:p w:rsidR="00B82F27" w:rsidRDefault="00B82F27" w:rsidP="00B82F27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</w:t>
      </w:r>
      <w:proofErr w:type="spellStart"/>
      <w:r w:rsidR="00AF0AB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Голдинское</w:t>
      </w:r>
      <w:proofErr w:type="spellEnd"/>
      <w:r w:rsidR="00AF0AB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сельское поселение</w:t>
      </w:r>
      <w:r w:rsidR="00FF4F67" w:rsidRPr="00FF4F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обладает    транспортны</w:t>
      </w:r>
      <w:r w:rsidR="00FD112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  потенциалом,  обусловленным </w:t>
      </w:r>
      <w:r w:rsidR="00FF4F67" w:rsidRPr="00FF4F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прохождением </w:t>
      </w:r>
      <w:r w:rsidR="00695B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федеральной автомагистрали М-6 «Каспий»</w:t>
      </w:r>
      <w:r w:rsidR="00FF4F67" w:rsidRPr="00FF4F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– направления «</w:t>
      </w:r>
      <w:r w:rsidR="00AF0AB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Москва-Астрахань</w:t>
      </w:r>
      <w:r w:rsidR="00695B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».</w:t>
      </w:r>
    </w:p>
    <w:p w:rsidR="00B82F27" w:rsidRPr="00B82F27" w:rsidRDefault="00B82F27" w:rsidP="00B82F27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      С севера на юг по территории </w:t>
      </w:r>
      <w:proofErr w:type="spellStart"/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Голдинского</w:t>
      </w:r>
      <w:proofErr w:type="spellEnd"/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сельского поселения проходит автомобильная дорога регионального значения «Михайлов-</w:t>
      </w:r>
      <w:proofErr w:type="spellStart"/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Голдино</w:t>
      </w:r>
      <w:proofErr w:type="spellEnd"/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-Горлово-Скопин-Милославское» и проходит через населенные пункты с. </w:t>
      </w:r>
      <w:proofErr w:type="spellStart"/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Голдино</w:t>
      </w:r>
      <w:proofErr w:type="spellEnd"/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, </w:t>
      </w:r>
      <w:r w:rsidR="00A56398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     </w:t>
      </w:r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д. </w:t>
      </w:r>
      <w:proofErr w:type="spellStart"/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Киндяково</w:t>
      </w:r>
      <w:proofErr w:type="spellEnd"/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. </w:t>
      </w:r>
    </w:p>
    <w:p w:rsidR="00B82F27" w:rsidRDefault="00B82F27" w:rsidP="00B82F27">
      <w:pPr>
        <w:suppressAutoHyphens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С севера на юго-запад по территории </w:t>
      </w:r>
      <w:proofErr w:type="spellStart"/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Голдинского</w:t>
      </w:r>
      <w:proofErr w:type="spellEnd"/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сельского поселения </w:t>
      </w:r>
      <w:r w:rsidRPr="00145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проходит а</w:t>
      </w:r>
      <w:r w:rsidR="000772F2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втомобильная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дорога регионального значения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Киндяково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-Малинки-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Иваньково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проходит через населенные пункты с. Малинки, </w:t>
      </w:r>
      <w:r w:rsidR="00A563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Покровское-2.</w:t>
      </w:r>
    </w:p>
    <w:p w:rsidR="00B82F27" w:rsidRPr="00B82F27" w:rsidRDefault="00C33622" w:rsidP="00B82F27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B82F27" w:rsidRPr="00B82F2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Транспортные потоки на магистралях</w:t>
      </w:r>
      <w:r w:rsidR="00B82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2F27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«Михайлов-</w:t>
      </w:r>
      <w:proofErr w:type="spellStart"/>
      <w:r w:rsidR="00B82F27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Голдино</w:t>
      </w:r>
      <w:proofErr w:type="spellEnd"/>
      <w:r w:rsidR="00B82F27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-Горлово-Скопин-Милославское», </w:t>
      </w:r>
      <w:r w:rsidR="00B82F2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B82F27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Киндяково</w:t>
      </w:r>
      <w:proofErr w:type="spellEnd"/>
      <w:r w:rsidR="00B82F27">
        <w:rPr>
          <w:rFonts w:ascii="Times New Roman" w:eastAsia="Times New Roman" w:hAnsi="Times New Roman" w:cs="Times New Roman"/>
          <w:sz w:val="28"/>
          <w:szCs w:val="28"/>
          <w:lang w:eastAsia="ru-RU"/>
        </w:rPr>
        <w:t>-Малинки-</w:t>
      </w:r>
      <w:proofErr w:type="spellStart"/>
      <w:r w:rsidR="00B82F27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Иваньково</w:t>
      </w:r>
      <w:proofErr w:type="spellEnd"/>
      <w:r w:rsidR="00B82F2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11CD2">
        <w:rPr>
          <w:rFonts w:ascii="Times New Roman" w:eastAsia="Times New Roman" w:hAnsi="Times New Roman" w:cs="Times New Roman"/>
          <w:sz w:val="28"/>
          <w:szCs w:val="28"/>
          <w:lang w:eastAsia="ru-RU"/>
        </w:rPr>
        <w:t>, и</w:t>
      </w:r>
      <w:r w:rsidR="00B82F27" w:rsidRPr="00FF4F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з-за отсутствия обхода пересекают </w:t>
      </w:r>
      <w:r w:rsidR="00B82F2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населенные пункты </w:t>
      </w:r>
      <w:r w:rsidR="00B82F27" w:rsidRPr="00FF4F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</w:t>
      </w:r>
      <w:r w:rsidR="00B82F2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 узким улицам с жилой застройкой</w:t>
      </w:r>
      <w:r w:rsidR="00B82F27" w:rsidRPr="00FF4F6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имеющим огра</w:t>
      </w:r>
      <w:r w:rsidR="00B82F2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ниченную пропускную способность.</w:t>
      </w:r>
    </w:p>
    <w:p w:rsidR="00711CD2" w:rsidRDefault="00711CD2" w:rsidP="00B82F27">
      <w:pPr>
        <w:suppressAutoHyphens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1CD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Разделение транспортных средств в общем потоке по видам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охарактеризовать: </w:t>
      </w:r>
    </w:p>
    <w:p w:rsidR="00B82F27" w:rsidRDefault="00711CD2" w:rsidP="00B82F27">
      <w:pPr>
        <w:suppressAutoHyphens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11CD2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Легковые автомобили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- 75%</w:t>
      </w:r>
    </w:p>
    <w:p w:rsidR="00711CD2" w:rsidRDefault="00711CD2" w:rsidP="00B82F27">
      <w:pPr>
        <w:suppressAutoHyphens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11CD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Средние грузовые автомобили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- 12%</w:t>
      </w:r>
    </w:p>
    <w:p w:rsidR="00711CD2" w:rsidRDefault="00711CD2" w:rsidP="00B82F27">
      <w:pPr>
        <w:suppressAutoHyphens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11CD2">
        <w:rPr>
          <w:rFonts w:ascii="Times New Roman" w:eastAsia="Times New Roman" w:hAnsi="Times New Roman" w:cs="Times New Roman"/>
          <w:sz w:val="28"/>
          <w:szCs w:val="28"/>
          <w:lang w:eastAsia="ru-RU"/>
        </w:rPr>
        <w:t>Тяжелые грузовые автомобили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 11%</w:t>
      </w:r>
    </w:p>
    <w:p w:rsidR="00711CD2" w:rsidRPr="00145F2E" w:rsidRDefault="00711CD2" w:rsidP="00B82F27">
      <w:pPr>
        <w:suppressAutoHyphens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11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Автобусы и общественный транспорт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2%</w:t>
      </w:r>
    </w:p>
    <w:p w:rsidR="00FF4F67" w:rsidRPr="00711CD2" w:rsidRDefault="00B82F27" w:rsidP="00711C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На</w:t>
      </w:r>
      <w:r w:rsidRPr="00AF6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Голдинского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имеется железнодорожная станция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Голдино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через которую</w:t>
      </w:r>
      <w:r w:rsidRPr="00AF6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проходит железнодорожная линия Москва – Павелец – Чаплыгин (участок «</w:t>
      </w:r>
      <w:proofErr w:type="spellStart"/>
      <w:r w:rsidRPr="00AF6272">
        <w:rPr>
          <w:rFonts w:ascii="Times New Roman" w:eastAsia="Times New Roman" w:hAnsi="Times New Roman" w:cs="Times New Roman"/>
          <w:sz w:val="28"/>
          <w:szCs w:val="28"/>
          <w:lang w:eastAsia="ru-RU"/>
        </w:rPr>
        <w:t>Узуново</w:t>
      </w:r>
      <w:proofErr w:type="spellEnd"/>
      <w:r w:rsidRPr="00AF6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Павелец»). Участок «</w:t>
      </w:r>
      <w:proofErr w:type="spellStart"/>
      <w:r w:rsidRPr="00AF6272">
        <w:rPr>
          <w:rFonts w:ascii="Times New Roman" w:eastAsia="Times New Roman" w:hAnsi="Times New Roman" w:cs="Times New Roman"/>
          <w:sz w:val="28"/>
          <w:szCs w:val="28"/>
          <w:lang w:eastAsia="ru-RU"/>
        </w:rPr>
        <w:t>Узуново</w:t>
      </w:r>
      <w:proofErr w:type="spellEnd"/>
      <w:r w:rsidRPr="00AF6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Павелец» – однопутный электрифицированный переменным током (25 </w:t>
      </w:r>
      <w:proofErr w:type="spellStart"/>
      <w:r w:rsidRPr="00AF6272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spellEnd"/>
      <w:r w:rsidRPr="00AF6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относится к Московской </w:t>
      </w:r>
      <w:r w:rsidRPr="00AF62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желе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зной дороге (филиал ОАО «РЖД»), </w:t>
      </w:r>
      <w:r w:rsidRPr="00796238">
        <w:rPr>
          <w:rFonts w:ascii="Times New Roman" w:eastAsia="Calibri" w:hAnsi="Times New Roman" w:cs="Times New Roman"/>
          <w:sz w:val="28"/>
          <w:szCs w:val="28"/>
          <w:lang w:eastAsia="ru-RU"/>
        </w:rPr>
        <w:t>через которую осуществляется движение как грузовых, так и пассажирских составов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695B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4421AF" w:rsidRDefault="00711CD2" w:rsidP="008B04E2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</w:t>
      </w:r>
      <w:r w:rsidR="00D43EB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администрации МО</w:t>
      </w:r>
      <w:r w:rsidR="008B04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</w:t>
      </w:r>
      <w:proofErr w:type="spellStart"/>
      <w:r w:rsidR="008B04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Голдинское</w:t>
      </w:r>
      <w:proofErr w:type="spellEnd"/>
      <w:r w:rsidR="008B04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сельское поселение имеется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8B04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проект организации дорожного движения</w:t>
      </w:r>
      <w:r w:rsidR="003D52A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3D52A7" w:rsidRPr="003D52A7">
        <w:rPr>
          <w:rFonts w:ascii="Times New Roman" w:hAnsi="Times New Roman" w:cs="Times New Roman"/>
          <w:sz w:val="28"/>
          <w:szCs w:val="28"/>
        </w:rPr>
        <w:t>на автомобильных дорогах общего пользования местного значения</w:t>
      </w:r>
      <w:r w:rsidR="0072654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</w:t>
      </w:r>
      <w:r w:rsidR="008B04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дислокация дорог), где предусмотрено установление дорожных знаков и нанесение дорожной разметки. Дорожные знаки установлены, дорожная разметка отсутствует.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</w:t>
      </w:r>
      <w:r w:rsidR="00B82F27" w:rsidRPr="00B82F2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ветофорны</w:t>
      </w:r>
      <w:r w:rsidR="008B04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</w:t>
      </w:r>
      <w:r w:rsidR="00B82F27" w:rsidRPr="00B82F2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объект</w:t>
      </w:r>
      <w:r w:rsidR="008B04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</w:t>
      </w:r>
      <w:r w:rsidR="00B82F27" w:rsidRPr="00B82F2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 территории </w:t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Голдинского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</w:t>
      </w:r>
      <w:r w:rsidR="008B04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ния отсутствуют</w:t>
      </w:r>
      <w:r w:rsidR="00B82F27" w:rsidRPr="00B82F2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8B04E2" w:rsidRPr="008B04E2" w:rsidRDefault="00E878AF" w:rsidP="004039C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   </w:t>
      </w:r>
      <w:r w:rsidR="008B04E2" w:rsidRPr="008B04E2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В основе формирования улично-дорожной сети населенных пунктов лежат: основная улица, второстепенные улицы, проезды, хозяйственные проезды.</w:t>
      </w:r>
    </w:p>
    <w:p w:rsidR="00E878AF" w:rsidRDefault="00E878AF" w:rsidP="00E878AF">
      <w:pPr>
        <w:shd w:val="clear" w:color="auto" w:fill="FFFFFF"/>
        <w:spacing w:before="375" w:after="225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</w:pPr>
      <w:r w:rsidRPr="00E878AF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 xml:space="preserve">4.  Характеристика сети дорог, параметры дорожного движения, оценка качества содержания дорог </w:t>
      </w:r>
    </w:p>
    <w:p w:rsidR="00A54D4E" w:rsidRDefault="00A54D4E" w:rsidP="00A54D4E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 xml:space="preserve">      </w:t>
      </w:r>
      <w:proofErr w:type="spellStart"/>
      <w:r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>Голдинское</w:t>
      </w:r>
      <w:proofErr w:type="spellEnd"/>
      <w:r w:rsidR="00E8388B" w:rsidRPr="00E8388B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 xml:space="preserve"> сельское поселение обладает достаточно развитой автомобильной транспортной сетью и находится относительно недалеко от районного центра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>г. Михайлов</w:t>
      </w:r>
      <w:r w:rsidR="00E8388B" w:rsidRPr="00E8388B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 xml:space="preserve"> и областного центра г.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>Рязани</w:t>
      </w:r>
      <w:r w:rsidR="00E8388B" w:rsidRPr="00E8388B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 xml:space="preserve">, что создаёт оптимальные условия для перемещения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>автотранспорта легкового и грузового</w:t>
      </w:r>
      <w:r w:rsidR="00E8388B" w:rsidRPr="00E8388B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 xml:space="preserve">. Отсутствие альтернативных видов транспорта предъявляет большие требования к автомобильным дорогам. Строительства новых автомобильных дорог не производилось более </w:t>
      </w:r>
      <w:r w:rsidR="00A56398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>3</w:t>
      </w:r>
      <w:r w:rsidR="00E8388B" w:rsidRPr="00E8388B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 xml:space="preserve">0 лет. </w:t>
      </w:r>
      <w:r w:rsidR="00456262" w:rsidRPr="00E8388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Большинство дорог общего пользования местного значения имеют  грунтовое</w:t>
      </w:r>
      <w:r w:rsidR="00A56398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и переходное </w:t>
      </w:r>
      <w:r w:rsidR="00456262" w:rsidRPr="00E8388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покрыти</w:t>
      </w:r>
      <w:r w:rsidR="00A56398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я</w:t>
      </w:r>
      <w:r w:rsidR="003A1A45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>.</w:t>
      </w:r>
      <w:r w:rsidR="00456262" w:rsidRPr="00E8388B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 xml:space="preserve"> </w:t>
      </w:r>
      <w:r w:rsidR="00E8388B" w:rsidRPr="00E8388B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 xml:space="preserve">Сохранение автодорожной инфраструктуры осуществлялось только за счет ремонта автодорог с твердым покрытием и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>автодорог с гравийным покрытием за счет дорожного фонда.</w:t>
      </w:r>
    </w:p>
    <w:p w:rsidR="00E8388B" w:rsidRDefault="00E8388B" w:rsidP="00A54D4E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</w:pPr>
      <w:r w:rsidRPr="00E8388B">
        <w:rPr>
          <w:rFonts w:ascii="Times New Roman" w:eastAsia="Calibri" w:hAnsi="Times New Roman" w:cs="Times New Roman"/>
          <w:spacing w:val="-2"/>
          <w:kern w:val="2"/>
          <w:sz w:val="28"/>
          <w:szCs w:val="28"/>
          <w:lang w:eastAsia="ar-SA"/>
        </w:rPr>
        <w:t xml:space="preserve">        </w:t>
      </w:r>
      <w:r w:rsidRPr="00E8388B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>Дорожная сеть представл</w:t>
      </w:r>
      <w:r w:rsidR="00A54D4E" w:rsidRPr="00C33622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>ена дорогами меж</w:t>
      </w:r>
      <w:r w:rsidR="003D52A7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>муниципального</w:t>
      </w:r>
      <w:r w:rsidR="00C33622" w:rsidRPr="00C33622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 xml:space="preserve"> «Малинки-Барановка», «Малинки-Малая </w:t>
      </w:r>
      <w:proofErr w:type="spellStart"/>
      <w:r w:rsidR="00C33622" w:rsidRPr="00C33622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>Дорогинка</w:t>
      </w:r>
      <w:proofErr w:type="spellEnd"/>
      <w:r w:rsidR="00C33622" w:rsidRPr="00C33622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 xml:space="preserve">», «Малинки – Рябцево-Большая </w:t>
      </w:r>
      <w:proofErr w:type="spellStart"/>
      <w:r w:rsidR="00C33622" w:rsidRPr="00C33622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>Дорогинка</w:t>
      </w:r>
      <w:proofErr w:type="spellEnd"/>
      <w:r w:rsidR="00C33622" w:rsidRPr="00C33622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 xml:space="preserve">», «ж/д проезд – станция </w:t>
      </w:r>
      <w:proofErr w:type="spellStart"/>
      <w:r w:rsidR="00C33622" w:rsidRPr="00C33622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>Голдино</w:t>
      </w:r>
      <w:proofErr w:type="spellEnd"/>
      <w:r w:rsidR="00C33622" w:rsidRPr="00C33622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>»</w:t>
      </w:r>
      <w:r w:rsidR="00A54D4E" w:rsidRPr="00C33622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 xml:space="preserve">, </w:t>
      </w:r>
      <w:r w:rsidRPr="00E8388B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 xml:space="preserve"> регионального</w:t>
      </w:r>
      <w:r w:rsidR="00C33622" w:rsidRPr="00C33622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 xml:space="preserve"> </w:t>
      </w:r>
      <w:r w:rsidR="00C33622" w:rsidRPr="00C33622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«Михайлов-Голдино-Горлово-Скопин-Милославское»</w:t>
      </w:r>
      <w:r w:rsidR="003A1A45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,</w:t>
      </w:r>
      <w:r w:rsidR="00C33622" w:rsidRPr="00C33622">
        <w:rPr>
          <w:rFonts w:ascii="Times New Roman" w:eastAsia="Times New Roman" w:hAnsi="Times New Roman" w:cs="Times New Roman"/>
          <w:sz w:val="28"/>
          <w:szCs w:val="28"/>
          <w:lang w:eastAsia="ru-RU"/>
        </w:rPr>
        <w:t>«Киндяково-Малинки-Иваньково»</w:t>
      </w:r>
      <w:r w:rsidR="008F569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33622" w:rsidRPr="00C33622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</w:t>
      </w:r>
      <w:r w:rsidR="008F569E" w:rsidRPr="008F569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8F569E" w:rsidRPr="008F569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Голдино-Павелково</w:t>
      </w:r>
      <w:proofErr w:type="spellEnd"/>
      <w:r w:rsidR="008F569E" w:rsidRPr="008F569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8388B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 xml:space="preserve"> </w:t>
      </w:r>
      <w:r w:rsidR="00A54D4E" w:rsidRPr="00C33622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 xml:space="preserve">и федерального </w:t>
      </w:r>
      <w:r w:rsidRPr="00E8388B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 xml:space="preserve">значения </w:t>
      </w:r>
      <w:r w:rsidR="00C33622" w:rsidRPr="00C3362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М–6 «Каспий», </w:t>
      </w:r>
      <w:r w:rsidRPr="00E8388B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>дорогами местного значения</w:t>
      </w:r>
      <w:r w:rsidR="00D8519A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 xml:space="preserve"> ( улицы)</w:t>
      </w:r>
      <w:r w:rsidRPr="00E8388B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>, лесными и полевыми дорогами.</w:t>
      </w:r>
    </w:p>
    <w:p w:rsidR="0032666C" w:rsidRDefault="0032666C" w:rsidP="00A54D4E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 xml:space="preserve">      </w:t>
      </w:r>
      <w:r w:rsidRPr="00E8388B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 xml:space="preserve">Общая протяжённость дорожной сети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 xml:space="preserve">  </w:t>
      </w:r>
      <w:r w:rsidRPr="00E8388B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 xml:space="preserve">составляет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>71,13</w:t>
      </w:r>
      <w:r w:rsidRPr="00E8388B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 xml:space="preserve"> км.</w:t>
      </w:r>
    </w:p>
    <w:p w:rsidR="0032666C" w:rsidRDefault="0032666C" w:rsidP="0032666C">
      <w:pPr>
        <w:widowControl w:val="0"/>
        <w:suppressAutoHyphens/>
        <w:spacing w:after="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</w:t>
      </w:r>
      <w:r w:rsidRPr="0032666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 состоянию на 1 января 2016 года протяженность автомобильных дорог общего пользования местного значения в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сельском поселении</w:t>
      </w:r>
      <w:r w:rsidRPr="0032666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составляет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37,13</w:t>
      </w:r>
      <w:r w:rsidRPr="0032666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км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 из них дороги в населенных пунктах 27,1 км, межпоселковые дороги  10,03 км)</w:t>
      </w:r>
      <w:r w:rsidRPr="0032666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в том числе с усовершенствованным покрытием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–</w:t>
      </w:r>
      <w:r w:rsidRPr="0032666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3,39</w:t>
      </w:r>
      <w:r w:rsidRPr="0032666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км, с грунтовым и переходным покрытием -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33,74</w:t>
      </w:r>
      <w:r w:rsidRPr="0032666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км.     </w:t>
      </w:r>
    </w:p>
    <w:p w:rsidR="006A7909" w:rsidRDefault="0032666C" w:rsidP="0032666C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</w:t>
      </w:r>
      <w:r w:rsidR="00E8388B" w:rsidRPr="00E8388B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 xml:space="preserve">Почти все дороги </w:t>
      </w:r>
      <w:r w:rsidR="008F569E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 xml:space="preserve"> местного значения требуют </w:t>
      </w:r>
      <w:r w:rsidR="00E8388B" w:rsidRPr="00E8388B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 xml:space="preserve"> ямочного  и капитального ремонта.</w:t>
      </w:r>
      <w:r w:rsidR="00260299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 xml:space="preserve"> Требуется строительство дорог.</w:t>
      </w:r>
      <w:r w:rsidR="00E8388B" w:rsidRPr="00E8388B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 xml:space="preserve">  Характеристика авт</w:t>
      </w:r>
      <w:r w:rsidR="00C33622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>омобильных дорог дана в таблице1</w:t>
      </w:r>
      <w:r w:rsidR="00E8388B" w:rsidRPr="00E8388B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>.</w:t>
      </w:r>
    </w:p>
    <w:p w:rsidR="00C335B2" w:rsidRPr="00E8388B" w:rsidRDefault="00C335B2" w:rsidP="0032666C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</w:pPr>
    </w:p>
    <w:p w:rsidR="00C33622" w:rsidRPr="00E8388B" w:rsidRDefault="00E8388B" w:rsidP="006A7909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 w:rsidRPr="00E8388B">
        <w:rPr>
          <w:rFonts w:ascii="Times New Roman" w:eastAsia="Calibri" w:hAnsi="Times New Roman" w:cs="Times New Roman"/>
          <w:b/>
          <w:bCs/>
          <w:kern w:val="2"/>
          <w:sz w:val="28"/>
          <w:szCs w:val="28"/>
          <w:lang w:eastAsia="ar-SA"/>
        </w:rPr>
        <w:lastRenderedPageBreak/>
        <w:t xml:space="preserve">Таблица 1. </w:t>
      </w:r>
      <w:r w:rsidRPr="00E8388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Характеристика автомобильных дорог</w:t>
      </w:r>
    </w:p>
    <w:tbl>
      <w:tblPr>
        <w:tblpPr w:leftFromText="180" w:rightFromText="180" w:vertAnchor="text" w:tblpX="109" w:tblpY="766"/>
        <w:tblW w:w="939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"/>
        <w:gridCol w:w="4673"/>
        <w:gridCol w:w="681"/>
        <w:gridCol w:w="7"/>
        <w:gridCol w:w="674"/>
        <w:gridCol w:w="688"/>
        <w:gridCol w:w="996"/>
        <w:gridCol w:w="827"/>
        <w:gridCol w:w="236"/>
      </w:tblGrid>
      <w:tr w:rsidR="003A1A45" w:rsidRPr="00E8388B" w:rsidTr="003A1A45">
        <w:trPr>
          <w:gridAfter w:val="1"/>
          <w:wAfter w:w="236" w:type="dxa"/>
          <w:trHeight w:val="481"/>
        </w:trPr>
        <w:tc>
          <w:tcPr>
            <w:tcW w:w="61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388B" w:rsidRPr="00E8388B" w:rsidRDefault="00E8388B" w:rsidP="006A7909">
            <w:pPr>
              <w:widowControl w:val="0"/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  <w:p w:rsidR="00E8388B" w:rsidRPr="00E8388B" w:rsidRDefault="00E8388B" w:rsidP="006A7909">
            <w:pPr>
              <w:widowControl w:val="0"/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E8388B"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№</w:t>
            </w:r>
          </w:p>
          <w:p w:rsidR="00E8388B" w:rsidRPr="00E8388B" w:rsidRDefault="00E8388B" w:rsidP="006A7909">
            <w:pPr>
              <w:widowControl w:val="0"/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E8388B"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п/п</w:t>
            </w:r>
          </w:p>
        </w:tc>
        <w:tc>
          <w:tcPr>
            <w:tcW w:w="4673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E8388B" w:rsidRPr="00E8388B" w:rsidRDefault="00E8388B" w:rsidP="006A7909">
            <w:pPr>
              <w:widowControl w:val="0"/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  <w:p w:rsidR="00E8388B" w:rsidRPr="00E8388B" w:rsidRDefault="00E8388B" w:rsidP="006A7909">
            <w:pPr>
              <w:widowControl w:val="0"/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E8388B">
              <w:rPr>
                <w:rFonts w:ascii="Times New Roman" w:eastAsia="Calibri" w:hAnsi="Times New Roman" w:cs="Times New Roman"/>
                <w:kern w:val="2"/>
                <w:lang w:eastAsia="ar-SA"/>
              </w:rPr>
              <w:t>Наименование автомобильной дороги</w:t>
            </w:r>
          </w:p>
        </w:tc>
        <w:tc>
          <w:tcPr>
            <w:tcW w:w="688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E8388B" w:rsidRPr="00E8388B" w:rsidRDefault="00E8388B" w:rsidP="006A790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</w:pPr>
          </w:p>
          <w:p w:rsidR="00E8388B" w:rsidRPr="00E8388B" w:rsidRDefault="00E8388B" w:rsidP="006A790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E8388B">
              <w:rPr>
                <w:rFonts w:ascii="Times New Roman" w:eastAsia="Calibri" w:hAnsi="Times New Roman" w:cs="Times New Roman"/>
                <w:kern w:val="2"/>
                <w:lang w:eastAsia="ar-SA"/>
              </w:rPr>
              <w:t>Тех.</w:t>
            </w:r>
          </w:p>
          <w:p w:rsidR="00E8388B" w:rsidRPr="00E8388B" w:rsidRDefault="00E8388B" w:rsidP="006A790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</w:pPr>
            <w:r w:rsidRPr="00E8388B">
              <w:rPr>
                <w:rFonts w:ascii="Times New Roman" w:eastAsia="Calibri" w:hAnsi="Times New Roman" w:cs="Times New Roman"/>
                <w:kern w:val="2"/>
                <w:lang w:eastAsia="ar-SA"/>
              </w:rPr>
              <w:t>Кат.</w:t>
            </w:r>
          </w:p>
        </w:tc>
        <w:tc>
          <w:tcPr>
            <w:tcW w:w="674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E8388B" w:rsidRPr="00E8388B" w:rsidRDefault="00E8388B" w:rsidP="006A790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</w:pPr>
          </w:p>
          <w:p w:rsidR="00E8388B" w:rsidRPr="00E8388B" w:rsidRDefault="00E8388B" w:rsidP="006A790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proofErr w:type="spellStart"/>
            <w:r w:rsidRPr="00E8388B">
              <w:rPr>
                <w:rFonts w:ascii="Times New Roman" w:eastAsia="Calibri" w:hAnsi="Times New Roman" w:cs="Times New Roman"/>
                <w:kern w:val="2"/>
                <w:lang w:eastAsia="ar-SA"/>
              </w:rPr>
              <w:t>Протяж</w:t>
            </w:r>
            <w:proofErr w:type="spellEnd"/>
            <w:r w:rsidRPr="00E8388B">
              <w:rPr>
                <w:rFonts w:ascii="Times New Roman" w:eastAsia="Calibri" w:hAnsi="Times New Roman" w:cs="Times New Roman"/>
                <w:kern w:val="2"/>
                <w:lang w:eastAsia="ar-SA"/>
              </w:rPr>
              <w:t>.</w:t>
            </w:r>
          </w:p>
          <w:p w:rsidR="00E8388B" w:rsidRPr="00E8388B" w:rsidRDefault="00E8388B" w:rsidP="006A790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</w:pPr>
            <w:r w:rsidRPr="00E8388B">
              <w:rPr>
                <w:rFonts w:ascii="Times New Roman" w:eastAsia="Calibri" w:hAnsi="Times New Roman" w:cs="Times New Roman"/>
                <w:kern w:val="2"/>
                <w:lang w:eastAsia="ar-SA"/>
              </w:rPr>
              <w:t>Км</w:t>
            </w:r>
          </w:p>
        </w:tc>
        <w:tc>
          <w:tcPr>
            <w:tcW w:w="2511" w:type="dxa"/>
            <w:gridSpan w:val="3"/>
            <w:tcBorders>
              <w:top w:val="single" w:sz="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388B" w:rsidRPr="00E8388B" w:rsidRDefault="00E8388B" w:rsidP="006A790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</w:pPr>
          </w:p>
          <w:p w:rsidR="00E8388B" w:rsidRPr="00E8388B" w:rsidRDefault="00E8388B" w:rsidP="006A7909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</w:pPr>
            <w:r w:rsidRPr="00E8388B"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В том числе по типу покрытия, км</w:t>
            </w:r>
          </w:p>
        </w:tc>
      </w:tr>
      <w:tr w:rsidR="00CA7775" w:rsidRPr="00E8388B" w:rsidTr="003A1A45">
        <w:trPr>
          <w:gridAfter w:val="1"/>
          <w:wAfter w:w="236" w:type="dxa"/>
          <w:trHeight w:val="466"/>
        </w:trPr>
        <w:tc>
          <w:tcPr>
            <w:tcW w:w="61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CA7775" w:rsidRPr="00E8388B" w:rsidRDefault="00CA7775" w:rsidP="00E8388B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  <w:tc>
          <w:tcPr>
            <w:tcW w:w="4673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A7775" w:rsidRPr="00E8388B" w:rsidRDefault="00CA7775" w:rsidP="00E8388B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  <w:tc>
          <w:tcPr>
            <w:tcW w:w="688" w:type="dxa"/>
            <w:gridSpan w:val="2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CA7775" w:rsidRPr="00E8388B" w:rsidRDefault="00CA7775" w:rsidP="00E838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</w:pPr>
          </w:p>
        </w:tc>
        <w:tc>
          <w:tcPr>
            <w:tcW w:w="67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CA7775" w:rsidRPr="00E8388B" w:rsidRDefault="00CA7775" w:rsidP="00E838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CA7775" w:rsidRPr="00E8388B" w:rsidRDefault="00CA7775" w:rsidP="00E8388B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  <w:t>а/б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CA7775" w:rsidRPr="00E8388B" w:rsidRDefault="0032666C" w:rsidP="00E8388B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  <w:t>переход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CA7775" w:rsidRPr="00E8388B" w:rsidRDefault="00CA7775" w:rsidP="00E8388B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  <w:t>грунт</w:t>
            </w:r>
          </w:p>
        </w:tc>
      </w:tr>
      <w:tr w:rsidR="00CA7775" w:rsidRPr="00E8388B" w:rsidTr="003A1A45">
        <w:trPr>
          <w:gridAfter w:val="1"/>
          <w:wAfter w:w="236" w:type="dxa"/>
          <w:trHeight w:val="346"/>
        </w:trPr>
        <w:tc>
          <w:tcPr>
            <w:tcW w:w="61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CA7775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CA7775" w:rsidRPr="00E8388B" w:rsidRDefault="00456262" w:rsidP="00456262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 xml:space="preserve">Межпоселковые </w:t>
            </w:r>
            <w:r w:rsidR="00CA7775">
              <w:rPr>
                <w:rFonts w:ascii="Times New Roman" w:eastAsia="Calibri" w:hAnsi="Times New Roman" w:cs="Times New Roman"/>
                <w:kern w:val="2"/>
                <w:lang w:eastAsia="ar-SA"/>
              </w:rPr>
              <w:t xml:space="preserve"> дороги</w:t>
            </w: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 xml:space="preserve"> (районные)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CA7775" w:rsidRPr="00E8388B" w:rsidRDefault="00CA7775" w:rsidP="00E8388B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CA7775" w:rsidRPr="00E8388B" w:rsidRDefault="00CA7775" w:rsidP="00E8388B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CA7775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CA7775" w:rsidRPr="00E8388B" w:rsidRDefault="00CA7775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CA7775" w:rsidP="00E8388B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</w:pPr>
          </w:p>
        </w:tc>
      </w:tr>
      <w:tr w:rsidR="00CA7775" w:rsidRPr="00E8388B" w:rsidTr="003A1A45">
        <w:trPr>
          <w:gridAfter w:val="1"/>
          <w:wAfter w:w="236" w:type="dxa"/>
          <w:trHeight w:val="346"/>
        </w:trPr>
        <w:tc>
          <w:tcPr>
            <w:tcW w:w="61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75" w:rsidRPr="00E8388B" w:rsidRDefault="00CA7775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E8388B"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1</w:t>
            </w:r>
          </w:p>
        </w:tc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CA7775" w:rsidRPr="00E8388B" w:rsidRDefault="00CA7775" w:rsidP="00E8388B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Малинки-Барановка</w:t>
            </w:r>
            <w:r w:rsidRPr="00E8388B">
              <w:rPr>
                <w:rFonts w:ascii="Times New Roman" w:eastAsia="Calibri" w:hAnsi="Times New Roman" w:cs="Times New Roman"/>
                <w:kern w:val="2"/>
                <w:lang w:eastAsia="ar-SA"/>
              </w:rPr>
              <w:t xml:space="preserve">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CA7775" w:rsidRPr="00E8388B" w:rsidRDefault="008F569E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E8388B">
              <w:rPr>
                <w:rFonts w:ascii="Times New Roman" w:eastAsia="Calibri" w:hAnsi="Times New Roman" w:cs="Times New Roman"/>
                <w:kern w:val="2"/>
                <w:lang w:val="en-US" w:eastAsia="ar-SA"/>
              </w:rPr>
              <w:t>V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CA7775" w:rsidRPr="00E8388B" w:rsidRDefault="008F569E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2,1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75" w:rsidRPr="00E8388B" w:rsidRDefault="00CA7775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E8388B">
              <w:rPr>
                <w:rFonts w:ascii="Times New Roman" w:eastAsia="Calibri" w:hAnsi="Times New Roman" w:cs="Times New Roman"/>
                <w:kern w:val="2"/>
                <w:lang w:eastAsia="ar-SA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CA7775" w:rsidRPr="00E8388B" w:rsidRDefault="008F569E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75" w:rsidRPr="00E8388B" w:rsidRDefault="00CA7775" w:rsidP="008F569E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</w:pPr>
            <w:r w:rsidRPr="00E8388B">
              <w:rPr>
                <w:rFonts w:ascii="Times New Roman" w:eastAsia="Calibri" w:hAnsi="Times New Roman" w:cs="Times New Roman"/>
                <w:kern w:val="2"/>
                <w:lang w:eastAsia="ar-SA"/>
              </w:rPr>
              <w:t xml:space="preserve">   </w:t>
            </w:r>
            <w:r w:rsidR="008F569E">
              <w:rPr>
                <w:rFonts w:ascii="Times New Roman" w:eastAsia="Calibri" w:hAnsi="Times New Roman" w:cs="Times New Roman"/>
                <w:kern w:val="2"/>
                <w:lang w:eastAsia="ar-SA"/>
              </w:rPr>
              <w:t>2,1</w:t>
            </w:r>
          </w:p>
        </w:tc>
      </w:tr>
      <w:tr w:rsidR="00CA7775" w:rsidRPr="00E8388B" w:rsidTr="003A1A45">
        <w:trPr>
          <w:gridAfter w:val="1"/>
          <w:wAfter w:w="236" w:type="dxa"/>
          <w:trHeight w:val="346"/>
        </w:trPr>
        <w:tc>
          <w:tcPr>
            <w:tcW w:w="61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75" w:rsidRPr="00E8388B" w:rsidRDefault="00CA7775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E8388B"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2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CA7775" w:rsidRPr="00E8388B" w:rsidRDefault="00CA7775" w:rsidP="00E8388B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 xml:space="preserve">Малинки-Малая </w:t>
            </w:r>
            <w:proofErr w:type="spellStart"/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Дорогинка</w:t>
            </w:r>
            <w:proofErr w:type="spellEnd"/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CA7775" w:rsidRPr="00E8388B" w:rsidRDefault="00CA7775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E8388B">
              <w:rPr>
                <w:rFonts w:ascii="Times New Roman" w:eastAsia="Calibri" w:hAnsi="Times New Roman" w:cs="Times New Roman"/>
                <w:kern w:val="2"/>
                <w:lang w:val="en-US" w:eastAsia="ar-SA"/>
              </w:rPr>
              <w:t>V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CA7775" w:rsidRPr="00E8388B" w:rsidRDefault="008F569E" w:rsidP="00E8388B">
            <w:pPr>
              <w:widowControl w:val="0"/>
              <w:suppressAutoHyphens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2.57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75" w:rsidRPr="00E8388B" w:rsidRDefault="00CA7775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E8388B">
              <w:rPr>
                <w:rFonts w:ascii="Times New Roman" w:eastAsia="Calibri" w:hAnsi="Times New Roman" w:cs="Times New Roman"/>
                <w:kern w:val="2"/>
                <w:lang w:eastAsia="ar-SA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CA7775" w:rsidRPr="00E8388B" w:rsidRDefault="00CA7775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E8388B">
              <w:rPr>
                <w:rFonts w:ascii="Times New Roman" w:eastAsia="Calibri" w:hAnsi="Times New Roman" w:cs="Times New Roman"/>
                <w:kern w:val="2"/>
                <w:lang w:eastAsia="ar-SA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75" w:rsidRPr="00E8388B" w:rsidRDefault="008F569E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2,57</w:t>
            </w:r>
          </w:p>
        </w:tc>
      </w:tr>
      <w:tr w:rsidR="00CA7775" w:rsidRPr="00E8388B" w:rsidTr="003A1A45">
        <w:trPr>
          <w:gridAfter w:val="1"/>
          <w:wAfter w:w="236" w:type="dxa"/>
          <w:trHeight w:val="346"/>
        </w:trPr>
        <w:tc>
          <w:tcPr>
            <w:tcW w:w="61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75" w:rsidRPr="00E8388B" w:rsidRDefault="00CA7775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E8388B">
              <w:rPr>
                <w:rFonts w:ascii="Times New Roman" w:eastAsia="Calibri" w:hAnsi="Times New Roman" w:cs="Times New Roman"/>
                <w:kern w:val="2"/>
                <w:lang w:eastAsia="ar-SA"/>
              </w:rPr>
              <w:t>3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CA7775" w:rsidRPr="00E8388B" w:rsidRDefault="00CA7775" w:rsidP="00E8388B">
            <w:pPr>
              <w:widowControl w:val="0"/>
              <w:suppressAutoHyphens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 xml:space="preserve">Малинки – Рябцево-Большая </w:t>
            </w:r>
            <w:proofErr w:type="spellStart"/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Дорогинка</w:t>
            </w:r>
            <w:proofErr w:type="spellEnd"/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CA7775" w:rsidRPr="00E8388B" w:rsidRDefault="00CA7775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 w:rsidRPr="00E8388B">
              <w:rPr>
                <w:rFonts w:ascii="Times New Roman" w:eastAsia="Calibri" w:hAnsi="Times New Roman" w:cs="Times New Roman"/>
                <w:kern w:val="2"/>
                <w:lang w:val="en-US" w:eastAsia="ar-SA"/>
              </w:rPr>
              <w:t>V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CA7775" w:rsidRPr="00E8388B" w:rsidRDefault="008F569E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4,76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75" w:rsidRPr="00E8388B" w:rsidRDefault="00CA7775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 w:rsidRPr="00E8388B"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CA7775" w:rsidRPr="00E8388B" w:rsidRDefault="008F569E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75" w:rsidRPr="00E8388B" w:rsidRDefault="008F569E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4,76</w:t>
            </w:r>
          </w:p>
        </w:tc>
      </w:tr>
      <w:tr w:rsidR="00CA7775" w:rsidRPr="00E8388B" w:rsidTr="003A1A45">
        <w:trPr>
          <w:gridAfter w:val="1"/>
          <w:wAfter w:w="236" w:type="dxa"/>
          <w:trHeight w:val="346"/>
        </w:trPr>
        <w:tc>
          <w:tcPr>
            <w:tcW w:w="61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75" w:rsidRPr="00E8388B" w:rsidRDefault="00CA7775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E8388B">
              <w:rPr>
                <w:rFonts w:ascii="Times New Roman" w:eastAsia="Calibri" w:hAnsi="Times New Roman" w:cs="Times New Roman"/>
                <w:kern w:val="2"/>
                <w:lang w:eastAsia="ar-SA"/>
              </w:rPr>
              <w:t>4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CA7775" w:rsidRPr="00E8388B" w:rsidRDefault="00CA7775" w:rsidP="00E8388B">
            <w:pPr>
              <w:widowControl w:val="0"/>
              <w:suppressAutoHyphens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 xml:space="preserve">ж/д переезд – станция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Голдино</w:t>
            </w:r>
            <w:proofErr w:type="spellEnd"/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CA7775" w:rsidRPr="00E8388B" w:rsidRDefault="008F569E" w:rsidP="00E8388B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 xml:space="preserve">   </w:t>
            </w:r>
            <w:r w:rsidRPr="00E8388B">
              <w:rPr>
                <w:rFonts w:ascii="Times New Roman" w:eastAsia="Calibri" w:hAnsi="Times New Roman" w:cs="Times New Roman"/>
                <w:kern w:val="2"/>
                <w:lang w:val="en-US" w:eastAsia="ar-SA"/>
              </w:rPr>
              <w:t>V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CA7775" w:rsidRPr="00E8388B" w:rsidRDefault="008F569E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0,6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8F569E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CA7775" w:rsidRPr="00E8388B" w:rsidRDefault="008F569E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8F569E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0,6</w:t>
            </w:r>
          </w:p>
        </w:tc>
      </w:tr>
      <w:tr w:rsidR="008F569E" w:rsidRPr="00E8388B" w:rsidTr="003A1A45">
        <w:trPr>
          <w:gridAfter w:val="1"/>
          <w:wAfter w:w="236" w:type="dxa"/>
          <w:trHeight w:val="346"/>
        </w:trPr>
        <w:tc>
          <w:tcPr>
            <w:tcW w:w="61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F569E" w:rsidRPr="00E8388B" w:rsidRDefault="008F569E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F569E" w:rsidRDefault="008F569E" w:rsidP="00FB0D88">
            <w:pPr>
              <w:widowControl w:val="0"/>
              <w:suppressAutoHyphens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Итого</w:t>
            </w:r>
            <w:r w:rsidR="0032666C"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:</w:t>
            </w:r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 xml:space="preserve"> дорог</w:t>
            </w:r>
            <w:r w:rsidR="0032666C"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 xml:space="preserve">и </w:t>
            </w:r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 xml:space="preserve"> м</w:t>
            </w:r>
            <w:r w:rsidR="00FB0D88"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 xml:space="preserve">ежпоселковые районного </w:t>
            </w:r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 xml:space="preserve"> значения: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F569E" w:rsidRPr="00E8388B" w:rsidRDefault="008F569E" w:rsidP="00E8388B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F569E" w:rsidRPr="00260299" w:rsidRDefault="008F569E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</w:pPr>
            <w:r w:rsidRPr="00260299"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10,03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F569E" w:rsidRPr="00260299" w:rsidRDefault="008F569E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</w:pPr>
            <w:r w:rsidRPr="00260299"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F569E" w:rsidRPr="00260299" w:rsidRDefault="008F569E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</w:pPr>
            <w:r w:rsidRPr="00260299"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F569E" w:rsidRPr="00260299" w:rsidRDefault="008F569E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</w:pPr>
            <w:r w:rsidRPr="00260299"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10,03</w:t>
            </w:r>
          </w:p>
        </w:tc>
      </w:tr>
      <w:tr w:rsidR="00CA7775" w:rsidRPr="00E8388B" w:rsidTr="003A1A45">
        <w:trPr>
          <w:gridAfter w:val="1"/>
          <w:wAfter w:w="236" w:type="dxa"/>
          <w:trHeight w:val="346"/>
        </w:trPr>
        <w:tc>
          <w:tcPr>
            <w:tcW w:w="61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75" w:rsidRPr="00E8388B" w:rsidRDefault="00CA7775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CA7775" w:rsidRPr="00E8388B" w:rsidRDefault="00CA7775" w:rsidP="00CA7775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Региональные дороги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CA7775" w:rsidRPr="00E8388B" w:rsidRDefault="00CA7775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CA7775" w:rsidRPr="00E8388B" w:rsidRDefault="00CA7775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CA7775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CA7775" w:rsidRPr="00E8388B" w:rsidRDefault="00CA7775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CA7775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</w:tr>
      <w:tr w:rsidR="00CA7775" w:rsidRPr="00E8388B" w:rsidTr="003A1A45">
        <w:trPr>
          <w:gridAfter w:val="1"/>
          <w:wAfter w:w="236" w:type="dxa"/>
          <w:trHeight w:val="316"/>
        </w:trPr>
        <w:tc>
          <w:tcPr>
            <w:tcW w:w="61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CA7775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1</w:t>
            </w:r>
          </w:p>
        </w:tc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CA7775" w:rsidRPr="00E8388B" w:rsidRDefault="008F569E" w:rsidP="00E8388B">
            <w:pPr>
              <w:widowControl w:val="0"/>
              <w:suppressAutoHyphens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8F569E">
              <w:rPr>
                <w:rFonts w:ascii="Times New Roman" w:eastAsia="Calibri" w:hAnsi="Times New Roman" w:cs="Times New Roman"/>
                <w:kern w:val="2"/>
                <w:lang w:eastAsia="ar-SA"/>
              </w:rPr>
              <w:t>«Михайлов-</w:t>
            </w:r>
            <w:proofErr w:type="spellStart"/>
            <w:r w:rsidRPr="008F569E">
              <w:rPr>
                <w:rFonts w:ascii="Times New Roman" w:eastAsia="Calibri" w:hAnsi="Times New Roman" w:cs="Times New Roman"/>
                <w:kern w:val="2"/>
                <w:lang w:eastAsia="ar-SA"/>
              </w:rPr>
              <w:t>Голдино</w:t>
            </w:r>
            <w:proofErr w:type="spellEnd"/>
            <w:r w:rsidRPr="008F569E">
              <w:rPr>
                <w:rFonts w:ascii="Times New Roman" w:eastAsia="Calibri" w:hAnsi="Times New Roman" w:cs="Times New Roman"/>
                <w:kern w:val="2"/>
                <w:lang w:eastAsia="ar-SA"/>
              </w:rPr>
              <w:t>-Горлово-Скопин-Милославское»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CA7775" w:rsidRPr="00E8388B" w:rsidRDefault="00CA7775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CA7775" w:rsidRPr="00E8388B" w:rsidRDefault="00456262" w:rsidP="00E8388B">
            <w:pPr>
              <w:widowControl w:val="0"/>
              <w:suppressAutoHyphens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12,3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45626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12,3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CA7775" w:rsidRPr="00E8388B" w:rsidRDefault="0045626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45626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-</w:t>
            </w:r>
          </w:p>
        </w:tc>
      </w:tr>
      <w:tr w:rsidR="008F569E" w:rsidRPr="00E8388B" w:rsidTr="003A1A45">
        <w:trPr>
          <w:gridAfter w:val="1"/>
          <w:wAfter w:w="236" w:type="dxa"/>
          <w:trHeight w:val="316"/>
        </w:trPr>
        <w:tc>
          <w:tcPr>
            <w:tcW w:w="61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F569E" w:rsidRDefault="008F569E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2</w:t>
            </w:r>
          </w:p>
        </w:tc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F569E" w:rsidRPr="008F569E" w:rsidRDefault="008F569E" w:rsidP="00E8388B">
            <w:pPr>
              <w:widowControl w:val="0"/>
              <w:suppressAutoHyphens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8F569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spellStart"/>
            <w:r w:rsidRPr="008F569E">
              <w:rPr>
                <w:rFonts w:ascii="Times New Roman" w:eastAsia="Times New Roman" w:hAnsi="Times New Roman" w:cs="Times New Roman"/>
                <w:lang w:eastAsia="ru-RU"/>
              </w:rPr>
              <w:t>Киндяково</w:t>
            </w:r>
            <w:proofErr w:type="spellEnd"/>
            <w:r w:rsidRPr="008F569E">
              <w:rPr>
                <w:rFonts w:ascii="Times New Roman" w:eastAsia="Times New Roman" w:hAnsi="Times New Roman" w:cs="Times New Roman"/>
                <w:lang w:eastAsia="ru-RU"/>
              </w:rPr>
              <w:t>-Малинки-</w:t>
            </w:r>
            <w:proofErr w:type="spellStart"/>
            <w:r w:rsidRPr="008F569E">
              <w:rPr>
                <w:rFonts w:ascii="Times New Roman" w:eastAsia="Times New Roman" w:hAnsi="Times New Roman" w:cs="Times New Roman"/>
                <w:lang w:eastAsia="ru-RU"/>
              </w:rPr>
              <w:t>Иваньково</w:t>
            </w:r>
            <w:proofErr w:type="spellEnd"/>
            <w:r w:rsidRPr="008F569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8F569E">
              <w:rPr>
                <w:rFonts w:ascii="Times New Roman" w:eastAsia="Calibri" w:hAnsi="Times New Roman" w:cs="Times New Roman"/>
                <w:kern w:val="2"/>
                <w:lang w:eastAsia="ar-SA"/>
              </w:rPr>
              <w:t xml:space="preserve"> </w:t>
            </w:r>
            <w:r w:rsidRPr="00E8388B"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 xml:space="preserve">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F569E" w:rsidRPr="00E8388B" w:rsidRDefault="008F569E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F569E" w:rsidRPr="00E8388B" w:rsidRDefault="008F569E" w:rsidP="00456262">
            <w:pPr>
              <w:widowControl w:val="0"/>
              <w:suppressAutoHyphens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1</w:t>
            </w:r>
            <w:r w:rsidR="00456262">
              <w:rPr>
                <w:rFonts w:ascii="Times New Roman" w:eastAsia="Calibri" w:hAnsi="Times New Roman" w:cs="Times New Roman"/>
                <w:kern w:val="2"/>
                <w:lang w:eastAsia="ar-SA"/>
              </w:rPr>
              <w:t>0,8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F569E" w:rsidRPr="00E8388B" w:rsidRDefault="0045626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10,8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F569E" w:rsidRPr="00E8388B" w:rsidRDefault="0045626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F569E" w:rsidRPr="00E8388B" w:rsidRDefault="0045626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-</w:t>
            </w:r>
          </w:p>
        </w:tc>
      </w:tr>
      <w:tr w:rsidR="008F569E" w:rsidRPr="00E8388B" w:rsidTr="003A1A45">
        <w:trPr>
          <w:gridAfter w:val="1"/>
          <w:wAfter w:w="236" w:type="dxa"/>
          <w:trHeight w:val="316"/>
        </w:trPr>
        <w:tc>
          <w:tcPr>
            <w:tcW w:w="61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F569E" w:rsidRDefault="008F569E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3</w:t>
            </w:r>
          </w:p>
        </w:tc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F569E" w:rsidRPr="008F569E" w:rsidRDefault="008F569E" w:rsidP="00E8388B">
            <w:pPr>
              <w:widowControl w:val="0"/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Голдино-Павелково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F569E" w:rsidRPr="00E8388B" w:rsidRDefault="008F569E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F569E" w:rsidRPr="00E8388B" w:rsidRDefault="008F569E" w:rsidP="00E8388B">
            <w:pPr>
              <w:widowControl w:val="0"/>
              <w:suppressAutoHyphens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7,5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F569E" w:rsidRPr="00E8388B" w:rsidRDefault="0045626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7,5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F569E" w:rsidRPr="00E8388B" w:rsidRDefault="0045626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F569E" w:rsidRPr="00E8388B" w:rsidRDefault="0045626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-</w:t>
            </w:r>
          </w:p>
        </w:tc>
      </w:tr>
      <w:tr w:rsidR="008F569E" w:rsidRPr="00E8388B" w:rsidTr="003A1A45">
        <w:trPr>
          <w:gridAfter w:val="1"/>
          <w:wAfter w:w="236" w:type="dxa"/>
          <w:trHeight w:val="316"/>
        </w:trPr>
        <w:tc>
          <w:tcPr>
            <w:tcW w:w="61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F569E" w:rsidRDefault="008F569E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F569E" w:rsidRDefault="008F569E" w:rsidP="00E8388B">
            <w:pPr>
              <w:widowControl w:val="0"/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  <w:r w:rsidR="00C335B2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дорог</w:t>
            </w:r>
            <w:r w:rsidR="00C335B2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регионального значения: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F569E" w:rsidRPr="00E8388B" w:rsidRDefault="008F569E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F569E" w:rsidRPr="00260299" w:rsidRDefault="00456262" w:rsidP="00E8388B">
            <w:pPr>
              <w:widowControl w:val="0"/>
              <w:suppressAutoHyphens/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</w:pPr>
            <w:r w:rsidRPr="00260299"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30,6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F569E" w:rsidRPr="00260299" w:rsidRDefault="0045626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</w:pPr>
            <w:r w:rsidRPr="00260299"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30,6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8F569E" w:rsidRPr="00E8388B" w:rsidRDefault="0045626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8F569E" w:rsidRPr="00E8388B" w:rsidRDefault="0045626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-</w:t>
            </w:r>
          </w:p>
        </w:tc>
      </w:tr>
      <w:tr w:rsidR="00456262" w:rsidRPr="00E8388B" w:rsidTr="003A1A45">
        <w:trPr>
          <w:gridAfter w:val="1"/>
          <w:wAfter w:w="236" w:type="dxa"/>
          <w:trHeight w:val="316"/>
        </w:trPr>
        <w:tc>
          <w:tcPr>
            <w:tcW w:w="61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56262" w:rsidRDefault="0045626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56262" w:rsidRDefault="00456262" w:rsidP="0045626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Федеральная дорога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56262" w:rsidRPr="00E8388B" w:rsidRDefault="0045626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56262" w:rsidRDefault="00456262" w:rsidP="00E8388B">
            <w:pPr>
              <w:widowControl w:val="0"/>
              <w:suppressAutoHyphens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56262" w:rsidRPr="00E8388B" w:rsidRDefault="0045626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56262" w:rsidRPr="00E8388B" w:rsidRDefault="0045626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56262" w:rsidRPr="00E8388B" w:rsidRDefault="0045626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</w:tr>
      <w:tr w:rsidR="00456262" w:rsidRPr="00E8388B" w:rsidTr="003A1A45">
        <w:trPr>
          <w:gridAfter w:val="1"/>
          <w:wAfter w:w="236" w:type="dxa"/>
          <w:trHeight w:val="316"/>
        </w:trPr>
        <w:tc>
          <w:tcPr>
            <w:tcW w:w="61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56262" w:rsidRDefault="0045626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1</w:t>
            </w:r>
          </w:p>
        </w:tc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56262" w:rsidRDefault="00456262" w:rsidP="0045626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М-6 «Каспий» -Москва-Астрахань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56262" w:rsidRPr="00E8388B" w:rsidRDefault="0045626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56262" w:rsidRPr="00260299" w:rsidRDefault="00456262" w:rsidP="00E8388B">
            <w:pPr>
              <w:widowControl w:val="0"/>
              <w:suppressAutoHyphens/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</w:pPr>
            <w:r w:rsidRPr="00260299"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3,4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56262" w:rsidRPr="00260299" w:rsidRDefault="0045626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</w:pPr>
            <w:r w:rsidRPr="00260299"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3,4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56262" w:rsidRPr="00E8388B" w:rsidRDefault="0045626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456262" w:rsidRPr="00E8388B" w:rsidRDefault="0045626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-</w:t>
            </w:r>
          </w:p>
        </w:tc>
      </w:tr>
      <w:tr w:rsidR="00CA7775" w:rsidRPr="00E8388B" w:rsidTr="003A1A45">
        <w:trPr>
          <w:gridAfter w:val="1"/>
          <w:wAfter w:w="236" w:type="dxa"/>
          <w:trHeight w:val="180"/>
        </w:trPr>
        <w:tc>
          <w:tcPr>
            <w:tcW w:w="61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CA7775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CA7775" w:rsidRPr="00E8388B" w:rsidRDefault="00CA7775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E8388B"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Дороги местного значения</w:t>
            </w:r>
            <w:r w:rsidR="00456262"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 xml:space="preserve"> (</w:t>
            </w:r>
            <w:r w:rsidR="00FB0D88"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 xml:space="preserve">в населенных пунктах </w:t>
            </w:r>
            <w:r w:rsidR="00456262"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сельского поселения)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CA7775" w:rsidRPr="00E8388B" w:rsidRDefault="00CA7775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CA7775" w:rsidRPr="00E8388B" w:rsidRDefault="00CA7775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CA7775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CA7775" w:rsidRPr="00E8388B" w:rsidRDefault="00CA7775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CA7775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</w:tr>
      <w:tr w:rsidR="00CA7775" w:rsidRPr="00E8388B" w:rsidTr="006A7909">
        <w:trPr>
          <w:trHeight w:val="346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75" w:rsidRPr="00E8388B" w:rsidRDefault="00607CF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1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A7775" w:rsidRPr="00E8388B" w:rsidRDefault="003A1A45" w:rsidP="00E8388B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с.Голдино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Корсуновская</w:t>
            </w:r>
            <w:proofErr w:type="spellEnd"/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-Угловая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75" w:rsidRPr="00E8388B" w:rsidRDefault="00CA7775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val="en-US" w:eastAsia="ar-SA"/>
              </w:rPr>
            </w:pPr>
            <w:r w:rsidRPr="00E8388B">
              <w:rPr>
                <w:rFonts w:ascii="Times New Roman" w:eastAsia="Calibri" w:hAnsi="Times New Roman" w:cs="Times New Roman"/>
                <w:kern w:val="2"/>
                <w:lang w:val="en-US" w:eastAsia="ar-SA"/>
              </w:rPr>
              <w:t>V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75" w:rsidRPr="00FB0D88" w:rsidRDefault="00FB0D88" w:rsidP="00FB0D88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1,02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75" w:rsidRPr="00E8388B" w:rsidRDefault="00CA7775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E8388B">
              <w:rPr>
                <w:rFonts w:ascii="Times New Roman" w:eastAsia="Calibri" w:hAnsi="Times New Roman" w:cs="Times New Roman"/>
                <w:kern w:val="2"/>
                <w:lang w:eastAsia="ar-SA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75" w:rsidRPr="00E8388B" w:rsidRDefault="001A7380" w:rsidP="001A7380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0,52</w:t>
            </w:r>
            <w:r w:rsidR="00CA7775" w:rsidRPr="00E8388B">
              <w:rPr>
                <w:rFonts w:ascii="Times New Roman" w:eastAsia="Calibri" w:hAnsi="Times New Roman" w:cs="Times New Roman"/>
                <w:kern w:val="2"/>
                <w:lang w:eastAsia="ar-SA"/>
              </w:rPr>
              <w:t xml:space="preserve"> 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1A7380" w:rsidRDefault="001A7380" w:rsidP="001A7380">
            <w:pPr>
              <w:suppressAutoHyphens/>
              <w:jc w:val="both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 w:rsidRPr="001A7380"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0,5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CA7775" w:rsidRDefault="00CA7775" w:rsidP="00104355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</w:pPr>
          </w:p>
          <w:p w:rsidR="0016043C" w:rsidRDefault="0016043C" w:rsidP="00104355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</w:pPr>
          </w:p>
          <w:p w:rsidR="0016043C" w:rsidRDefault="0016043C" w:rsidP="00104355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</w:pPr>
          </w:p>
          <w:p w:rsidR="0016043C" w:rsidRDefault="0016043C" w:rsidP="00104355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</w:pPr>
          </w:p>
          <w:p w:rsidR="0016043C" w:rsidRDefault="0016043C" w:rsidP="00104355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</w:pPr>
          </w:p>
          <w:p w:rsidR="0016043C" w:rsidRDefault="0016043C" w:rsidP="00104355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</w:pPr>
          </w:p>
          <w:p w:rsidR="0016043C" w:rsidRDefault="0016043C" w:rsidP="00104355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</w:pPr>
          </w:p>
          <w:p w:rsidR="0016043C" w:rsidRDefault="0016043C" w:rsidP="00104355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</w:pPr>
          </w:p>
          <w:p w:rsidR="0016043C" w:rsidRDefault="0016043C" w:rsidP="00104355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</w:pPr>
          </w:p>
          <w:p w:rsidR="0016043C" w:rsidRDefault="0016043C" w:rsidP="00104355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</w:pPr>
          </w:p>
          <w:p w:rsidR="0016043C" w:rsidRDefault="0016043C" w:rsidP="00104355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</w:pPr>
          </w:p>
          <w:p w:rsidR="0016043C" w:rsidRDefault="0016043C" w:rsidP="00104355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</w:pPr>
          </w:p>
          <w:p w:rsidR="0016043C" w:rsidRDefault="0016043C" w:rsidP="00104355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</w:pPr>
          </w:p>
          <w:p w:rsidR="0016043C" w:rsidRDefault="0016043C" w:rsidP="00104355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</w:pPr>
          </w:p>
          <w:p w:rsidR="0016043C" w:rsidRDefault="0016043C" w:rsidP="00104355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</w:pPr>
          </w:p>
          <w:p w:rsidR="0016043C" w:rsidRDefault="0016043C" w:rsidP="00104355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</w:pPr>
          </w:p>
          <w:p w:rsidR="0016043C" w:rsidRDefault="0016043C" w:rsidP="00104355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</w:pPr>
          </w:p>
          <w:p w:rsidR="0016043C" w:rsidRDefault="0016043C" w:rsidP="00104355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</w:pPr>
          </w:p>
          <w:p w:rsidR="0016043C" w:rsidRPr="00E8388B" w:rsidRDefault="0016043C" w:rsidP="0016043C">
            <w:pPr>
              <w:widowControl w:val="0"/>
              <w:suppressAutoHyphens/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</w:pPr>
          </w:p>
        </w:tc>
      </w:tr>
      <w:tr w:rsidR="00CA7775" w:rsidRPr="00E8388B" w:rsidTr="006A7909">
        <w:trPr>
          <w:trHeight w:val="346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75" w:rsidRPr="00E8388B" w:rsidRDefault="00607CF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2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FB0D88" w:rsidRDefault="003D52A7" w:rsidP="00E8388B">
            <w:pPr>
              <w:widowControl w:val="0"/>
              <w:suppressAutoHyphens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>с.Голдино</w:t>
            </w:r>
            <w:proofErr w:type="spellEnd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 xml:space="preserve"> Садовая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16043C" w:rsidRDefault="0016043C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val="en-US" w:eastAsia="ar-SA"/>
              </w:rPr>
              <w:t>V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FB0D88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0,57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0,37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1A7380" w:rsidRDefault="001A7380" w:rsidP="00E8388B">
            <w:pPr>
              <w:suppressAutoHyphens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 w:rsidRPr="001A7380"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0,2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</w:tcPr>
          <w:p w:rsidR="00CA7775" w:rsidRPr="00E8388B" w:rsidRDefault="00CA7775" w:rsidP="00104355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</w:pPr>
          </w:p>
        </w:tc>
      </w:tr>
      <w:tr w:rsidR="00CA7775" w:rsidRPr="00E8388B" w:rsidTr="006A7909">
        <w:trPr>
          <w:trHeight w:val="346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75" w:rsidRPr="00E8388B" w:rsidRDefault="00607CF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3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FB0D88" w:rsidRDefault="003D52A7" w:rsidP="00E8388B">
            <w:pPr>
              <w:widowControl w:val="0"/>
              <w:suppressAutoHyphens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>с.Голдино</w:t>
            </w:r>
            <w:proofErr w:type="spellEnd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 xml:space="preserve"> Совхозная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16043C" w:rsidRDefault="0016043C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val="en-US" w:eastAsia="ar-SA"/>
              </w:rPr>
              <w:t>V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FB0D88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0,28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0,18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1A7380" w:rsidRDefault="001A7380" w:rsidP="00E8388B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 w:rsidRPr="001A7380"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0,1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</w:tcPr>
          <w:p w:rsidR="00CA7775" w:rsidRPr="00E8388B" w:rsidRDefault="00CA7775" w:rsidP="00104355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</w:pPr>
          </w:p>
        </w:tc>
      </w:tr>
      <w:tr w:rsidR="00CA7775" w:rsidRPr="00E8388B" w:rsidTr="006A7909">
        <w:trPr>
          <w:trHeight w:val="346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75" w:rsidRPr="00E8388B" w:rsidRDefault="00607CF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4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FB0D88" w:rsidRDefault="003D52A7" w:rsidP="00E8388B">
            <w:pPr>
              <w:widowControl w:val="0"/>
              <w:suppressAutoHyphens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>с.Голдино</w:t>
            </w:r>
            <w:proofErr w:type="spellEnd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 xml:space="preserve"> Школьная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16043C" w:rsidRDefault="0016043C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val="en-US" w:eastAsia="ar-SA"/>
              </w:rPr>
              <w:t>V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FB0D88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0,33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735F5D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0,33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1A7380" w:rsidRDefault="00735F5D" w:rsidP="00735F5D">
            <w:pPr>
              <w:suppressAutoHyphens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-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</w:tcPr>
          <w:p w:rsidR="00CA7775" w:rsidRPr="00E8388B" w:rsidRDefault="00CA7775" w:rsidP="00104355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</w:pPr>
          </w:p>
        </w:tc>
      </w:tr>
      <w:tr w:rsidR="00CA7775" w:rsidRPr="00E8388B" w:rsidTr="006A7909">
        <w:trPr>
          <w:trHeight w:val="346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75" w:rsidRPr="00E8388B" w:rsidRDefault="00607CF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5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FB0D88" w:rsidRDefault="003D52A7" w:rsidP="00E8388B">
            <w:pPr>
              <w:widowControl w:val="0"/>
              <w:suppressAutoHyphens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>с.Голдино</w:t>
            </w:r>
            <w:proofErr w:type="spellEnd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 xml:space="preserve"> Красная Слобода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16043C" w:rsidRDefault="0016043C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val="en-US" w:eastAsia="ar-SA"/>
              </w:rPr>
              <w:t>V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FB0D88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0,86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0,4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1A7380" w:rsidRDefault="001A7380" w:rsidP="00E8388B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 w:rsidRPr="001A7380"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0,46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</w:tcPr>
          <w:p w:rsidR="00CA7775" w:rsidRPr="00E8388B" w:rsidRDefault="00CA7775" w:rsidP="00104355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</w:pPr>
          </w:p>
        </w:tc>
      </w:tr>
      <w:tr w:rsidR="00CA7775" w:rsidRPr="00E8388B" w:rsidTr="006A7909">
        <w:trPr>
          <w:trHeight w:val="346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75" w:rsidRPr="00E8388B" w:rsidRDefault="00607CF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6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FB0D88" w:rsidRDefault="003D52A7" w:rsidP="00E8388B">
            <w:pPr>
              <w:widowControl w:val="0"/>
              <w:suppressAutoHyphens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>с.Голдино</w:t>
            </w:r>
            <w:proofErr w:type="spellEnd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 xml:space="preserve"> Заводская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16043C" w:rsidRDefault="0016043C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val="en-US" w:eastAsia="ar-SA"/>
              </w:rPr>
              <w:t>V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FB0D88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0,78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16043C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0,78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16043C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1A7380" w:rsidRDefault="0016043C" w:rsidP="00E8388B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 w:rsidRPr="001A7380"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-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</w:tcPr>
          <w:p w:rsidR="00CA7775" w:rsidRPr="00E8388B" w:rsidRDefault="00CA7775" w:rsidP="00104355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</w:pPr>
          </w:p>
        </w:tc>
      </w:tr>
      <w:tr w:rsidR="00CA7775" w:rsidRPr="00E8388B" w:rsidTr="006A7909">
        <w:trPr>
          <w:trHeight w:val="346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75" w:rsidRPr="00E8388B" w:rsidRDefault="00607CF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7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FB0D88" w:rsidRDefault="003D52A7" w:rsidP="00E8388B">
            <w:pPr>
              <w:widowControl w:val="0"/>
              <w:suppressAutoHyphens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>п.отд.Возрождение</w:t>
            </w:r>
            <w:proofErr w:type="spellEnd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 xml:space="preserve"> с-за Калининский, </w:t>
            </w:r>
            <w:proofErr w:type="spellStart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>ул.Луговая</w:t>
            </w:r>
            <w:proofErr w:type="spellEnd"/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16043C" w:rsidRDefault="0016043C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val="en-US" w:eastAsia="ar-SA"/>
              </w:rPr>
              <w:t>V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FB0D88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0,48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1A7380" w:rsidRDefault="001A7380" w:rsidP="00E8388B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 w:rsidRPr="001A7380"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0,48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</w:tcPr>
          <w:p w:rsidR="00CA7775" w:rsidRPr="00E8388B" w:rsidRDefault="00CA7775" w:rsidP="00104355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</w:pPr>
          </w:p>
        </w:tc>
      </w:tr>
      <w:tr w:rsidR="00CA7775" w:rsidRPr="00E8388B" w:rsidTr="006A7909">
        <w:trPr>
          <w:trHeight w:val="346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75" w:rsidRPr="00E8388B" w:rsidRDefault="00607CF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lastRenderedPageBreak/>
              <w:t>8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FB0D88" w:rsidRDefault="003D52A7" w:rsidP="00E8388B">
            <w:pPr>
              <w:widowControl w:val="0"/>
              <w:suppressAutoHyphens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  <w:proofErr w:type="spellStart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>п.отд.Возрождение</w:t>
            </w:r>
            <w:proofErr w:type="spellEnd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 xml:space="preserve"> с-за Калининский, </w:t>
            </w:r>
            <w:proofErr w:type="spellStart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>ул.Новая</w:t>
            </w:r>
            <w:proofErr w:type="spellEnd"/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16043C" w:rsidRDefault="0016043C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val="en-US" w:eastAsia="ar-SA"/>
              </w:rPr>
              <w:t>V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FB0D88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1,11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16043C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1,11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16043C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1A7380" w:rsidRDefault="0016043C" w:rsidP="00E8388B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 w:rsidRPr="001A7380"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-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</w:tcPr>
          <w:p w:rsidR="00CA7775" w:rsidRPr="00E8388B" w:rsidRDefault="00CA7775" w:rsidP="00104355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</w:pPr>
          </w:p>
        </w:tc>
      </w:tr>
      <w:tr w:rsidR="00CA7775" w:rsidRPr="00E8388B" w:rsidTr="006A7909">
        <w:trPr>
          <w:trHeight w:val="346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75" w:rsidRPr="00E8388B" w:rsidRDefault="00607CF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lastRenderedPageBreak/>
              <w:t>9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FB0D88" w:rsidRDefault="003D52A7" w:rsidP="00E8388B">
            <w:pPr>
              <w:widowControl w:val="0"/>
              <w:suppressAutoHyphens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proofErr w:type="spellStart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>д.Павелково</w:t>
            </w:r>
            <w:proofErr w:type="spellEnd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>ул.Варваровка</w:t>
            </w:r>
            <w:proofErr w:type="spellEnd"/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16043C" w:rsidRDefault="0016043C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val="en-US" w:eastAsia="ar-SA"/>
              </w:rPr>
              <w:t>V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775" w:rsidRPr="00E8388B" w:rsidRDefault="00FB0D88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0,7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1A7380" w:rsidRDefault="001A7380" w:rsidP="00E8388B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 w:rsidRPr="001A7380"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0,7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</w:tcPr>
          <w:p w:rsidR="00CA7775" w:rsidRPr="00E8388B" w:rsidRDefault="00CA7775" w:rsidP="00104355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</w:pPr>
          </w:p>
        </w:tc>
      </w:tr>
      <w:tr w:rsidR="00CA7775" w:rsidRPr="00E8388B" w:rsidTr="006A7909">
        <w:trPr>
          <w:trHeight w:val="286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75" w:rsidRPr="00E8388B" w:rsidRDefault="00607CF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10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FB0D88" w:rsidRDefault="003D52A7" w:rsidP="003A3FD9">
            <w:pPr>
              <w:widowControl w:val="0"/>
              <w:suppressAutoHyphens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proofErr w:type="spellStart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3A3FD9">
              <w:rPr>
                <w:rFonts w:ascii="Times New Roman" w:hAnsi="Times New Roman" w:cs="Times New Roman"/>
                <w:sz w:val="24"/>
                <w:szCs w:val="24"/>
              </w:rPr>
              <w:t>Малинки</w:t>
            </w:r>
            <w:proofErr w:type="spellEnd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>ул.Широкая</w:t>
            </w:r>
            <w:proofErr w:type="spellEnd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>ул.Углянка</w:t>
            </w:r>
            <w:proofErr w:type="spellEnd"/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16043C" w:rsidRDefault="0016043C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val="en-US" w:eastAsia="ar-SA"/>
              </w:rPr>
              <w:t>V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775" w:rsidRPr="00E8388B" w:rsidRDefault="003A3FD9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0,5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1A7380" w:rsidRDefault="001A7380" w:rsidP="00E8388B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 w:rsidRPr="001A7380"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0,5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</w:tcPr>
          <w:p w:rsidR="00CA7775" w:rsidRPr="00E8388B" w:rsidRDefault="00CA7775" w:rsidP="00104355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</w:p>
        </w:tc>
      </w:tr>
      <w:tr w:rsidR="00CA7775" w:rsidRPr="00E8388B" w:rsidTr="006A7909">
        <w:trPr>
          <w:trHeight w:val="286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75" w:rsidRPr="00E8388B" w:rsidRDefault="00607CF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11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2616F8" w:rsidP="00E8388B">
            <w:pPr>
              <w:widowControl w:val="0"/>
              <w:suppressAutoHyphens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 xml:space="preserve">с. </w:t>
            </w:r>
            <w:proofErr w:type="spellStart"/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Голдино</w:t>
            </w:r>
            <w:proofErr w:type="spellEnd"/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 xml:space="preserve">, ул. </w:t>
            </w:r>
            <w:proofErr w:type="spellStart"/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Плющаловка</w:t>
            </w:r>
            <w:proofErr w:type="spellEnd"/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16043C" w:rsidRDefault="0016043C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val="en-US" w:eastAsia="ar-SA"/>
              </w:rPr>
              <w:t>V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775" w:rsidRPr="00E8388B" w:rsidRDefault="002616F8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0,78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0,38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1A7380" w:rsidRDefault="001A7380" w:rsidP="00E8388B">
            <w:pPr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 w:rsidRPr="001A7380"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0,4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</w:tcPr>
          <w:p w:rsidR="00CA7775" w:rsidRPr="00E8388B" w:rsidRDefault="00CA7775" w:rsidP="00104355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</w:p>
        </w:tc>
      </w:tr>
      <w:tr w:rsidR="00CA7775" w:rsidRPr="00E8388B" w:rsidTr="006A7909">
        <w:trPr>
          <w:trHeight w:val="286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75" w:rsidRPr="00E8388B" w:rsidRDefault="00607CF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12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2616F8" w:rsidP="00E8388B">
            <w:pPr>
              <w:widowControl w:val="0"/>
              <w:suppressAutoHyphens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д.Павелково</w:t>
            </w:r>
            <w:proofErr w:type="spellEnd"/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ул.Пятилетка</w:t>
            </w:r>
            <w:proofErr w:type="spellEnd"/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16043C" w:rsidRDefault="0016043C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val="en-US" w:eastAsia="ar-SA"/>
              </w:rPr>
              <w:t>V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16043C" w:rsidRDefault="0016043C" w:rsidP="0016043C">
            <w:pPr>
              <w:widowControl w:val="0"/>
              <w:suppressAutoHyphens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0,6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1A7380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1A7380">
              <w:rPr>
                <w:rFonts w:ascii="Times New Roman" w:eastAsia="Calibri" w:hAnsi="Times New Roman" w:cs="Times New Roman"/>
                <w:kern w:val="2"/>
                <w:lang w:eastAsia="ar-SA"/>
              </w:rPr>
              <w:t>0,6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</w:tcPr>
          <w:p w:rsidR="00CA7775" w:rsidRPr="00E8388B" w:rsidRDefault="00CA7775" w:rsidP="00104355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</w:tr>
      <w:tr w:rsidR="00CA7775" w:rsidRPr="00E8388B" w:rsidTr="006A7909">
        <w:trPr>
          <w:trHeight w:val="286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75" w:rsidRPr="00E8388B" w:rsidRDefault="00607CF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13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9D0200" w:rsidP="009D0200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д.Павелково</w:t>
            </w:r>
            <w:proofErr w:type="spellEnd"/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ул.Лугова</w:t>
            </w:r>
            <w:proofErr w:type="spellEnd"/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16043C" w:rsidRDefault="0016043C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val="en-US" w:eastAsia="ar-SA"/>
              </w:rPr>
              <w:t>V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16043C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0,65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1A7380" w:rsidP="001A7380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1A7380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1A7380">
              <w:rPr>
                <w:rFonts w:ascii="Times New Roman" w:eastAsia="Calibri" w:hAnsi="Times New Roman" w:cs="Times New Roman"/>
                <w:kern w:val="2"/>
                <w:lang w:eastAsia="ar-SA"/>
              </w:rPr>
              <w:t>0,65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</w:tcPr>
          <w:p w:rsidR="00CA7775" w:rsidRPr="00E8388B" w:rsidRDefault="00CA7775" w:rsidP="00104355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</w:tr>
      <w:tr w:rsidR="00CA7775" w:rsidRPr="00E8388B" w:rsidTr="006A7909">
        <w:trPr>
          <w:trHeight w:val="286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75" w:rsidRPr="00E8388B" w:rsidRDefault="00607CF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14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9D0200" w:rsidP="009D0200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д.Павелково</w:t>
            </w:r>
            <w:proofErr w:type="spellEnd"/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ул.Баклемисовка</w:t>
            </w:r>
            <w:proofErr w:type="spellEnd"/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16043C" w:rsidRDefault="0016043C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val="en-US" w:eastAsia="ar-SA"/>
              </w:rPr>
              <w:t>V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16043C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1.45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1A7380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1A7380">
              <w:rPr>
                <w:rFonts w:ascii="Times New Roman" w:eastAsia="Calibri" w:hAnsi="Times New Roman" w:cs="Times New Roman"/>
                <w:kern w:val="2"/>
                <w:lang w:eastAsia="ar-SA"/>
              </w:rPr>
              <w:t>1.45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</w:tcPr>
          <w:p w:rsidR="00CA7775" w:rsidRPr="00E8388B" w:rsidRDefault="00CA7775" w:rsidP="00104355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</w:tr>
      <w:tr w:rsidR="00CA7775" w:rsidRPr="00E8388B" w:rsidTr="006A7909">
        <w:trPr>
          <w:trHeight w:val="286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75" w:rsidRPr="00E8388B" w:rsidRDefault="00607CF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15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9D0200" w:rsidP="009D0200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д.Павелково</w:t>
            </w:r>
            <w:proofErr w:type="spellEnd"/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ул.Новая</w:t>
            </w:r>
            <w:proofErr w:type="spellEnd"/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16043C" w:rsidRDefault="0016043C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val="en-US" w:eastAsia="ar-SA"/>
              </w:rPr>
              <w:t>V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16043C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1,5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16043C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1,5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16043C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1A7380" w:rsidRDefault="0016043C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1A7380">
              <w:rPr>
                <w:rFonts w:ascii="Times New Roman" w:eastAsia="Calibri" w:hAnsi="Times New Roman" w:cs="Times New Roman"/>
                <w:kern w:val="2"/>
                <w:lang w:eastAsia="ar-SA"/>
              </w:rPr>
              <w:t>-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</w:tcPr>
          <w:p w:rsidR="00CA7775" w:rsidRPr="00E8388B" w:rsidRDefault="00CA7775" w:rsidP="00104355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</w:tr>
      <w:tr w:rsidR="00CA7775" w:rsidRPr="00E8388B" w:rsidTr="006A7909">
        <w:trPr>
          <w:trHeight w:val="286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75" w:rsidRPr="00E8388B" w:rsidRDefault="00607CF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16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607CF2" w:rsidP="00607CF2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 xml:space="preserve">д.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Павелково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, к кладбищу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16043C" w:rsidRDefault="0016043C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val="en-US" w:eastAsia="ar-SA"/>
              </w:rPr>
              <w:t>V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607CF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0,45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1A7380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1A7380">
              <w:rPr>
                <w:rFonts w:ascii="Times New Roman" w:eastAsia="Calibri" w:hAnsi="Times New Roman" w:cs="Times New Roman"/>
                <w:kern w:val="2"/>
                <w:lang w:eastAsia="ar-SA"/>
              </w:rPr>
              <w:t>0,45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</w:tcPr>
          <w:p w:rsidR="00CA7775" w:rsidRPr="00E8388B" w:rsidRDefault="00CA7775" w:rsidP="00104355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</w:tr>
      <w:tr w:rsidR="00CA7775" w:rsidRPr="00E8388B" w:rsidTr="009D0200">
        <w:trPr>
          <w:trHeight w:val="286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607CF2" w:rsidRDefault="00607CF2" w:rsidP="00E8388B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 xml:space="preserve"> 17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75" w:rsidRPr="00E8388B" w:rsidRDefault="009D0200" w:rsidP="009D0200">
            <w:pPr>
              <w:widowControl w:val="0"/>
              <w:suppressAutoHyphens/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</w:pPr>
            <w:proofErr w:type="spellStart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Малинки</w:t>
            </w:r>
            <w:proofErr w:type="spellEnd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Кузьминка</w:t>
            </w:r>
            <w:proofErr w:type="spellEnd"/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16043C" w:rsidRDefault="0016043C" w:rsidP="0016043C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val="en-US" w:eastAsia="ar-SA"/>
              </w:rPr>
            </w:pPr>
            <w:r w:rsidRPr="0016043C">
              <w:rPr>
                <w:rFonts w:ascii="Times New Roman" w:eastAsia="Calibri" w:hAnsi="Times New Roman" w:cs="Times New Roman"/>
                <w:bCs/>
                <w:kern w:val="2"/>
                <w:lang w:val="en-US" w:eastAsia="ar-SA"/>
              </w:rPr>
              <w:t>V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75" w:rsidRPr="0016043C" w:rsidRDefault="0016043C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16043C">
              <w:rPr>
                <w:rFonts w:ascii="Times New Roman" w:eastAsia="Calibri" w:hAnsi="Times New Roman" w:cs="Times New Roman"/>
                <w:kern w:val="2"/>
                <w:lang w:eastAsia="ar-SA"/>
              </w:rPr>
              <w:t>1,0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75" w:rsidRPr="00E8388B" w:rsidRDefault="00CA7775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</w:pPr>
            <w:r w:rsidRPr="00E8388B"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75" w:rsidRPr="00E8388B" w:rsidRDefault="00CA7775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</w:pPr>
            <w:r w:rsidRPr="00E8388B"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75" w:rsidRPr="001A7380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1A7380">
              <w:rPr>
                <w:rFonts w:ascii="Times New Roman" w:eastAsia="Calibri" w:hAnsi="Times New Roman" w:cs="Times New Roman"/>
                <w:kern w:val="2"/>
                <w:lang w:eastAsia="ar-SA"/>
              </w:rPr>
              <w:t>1,0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</w:tcPr>
          <w:p w:rsidR="00CA7775" w:rsidRPr="00E8388B" w:rsidRDefault="00CA7775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</w:tr>
      <w:tr w:rsidR="009D0200" w:rsidRPr="00E8388B" w:rsidTr="009D0200">
        <w:trPr>
          <w:gridAfter w:val="1"/>
          <w:wAfter w:w="236" w:type="dxa"/>
          <w:trHeight w:val="286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607CF2" w:rsidRDefault="00607CF2" w:rsidP="00607CF2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18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FB0D88" w:rsidRDefault="009D0200" w:rsidP="009D0200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Малинки</w:t>
            </w:r>
            <w:proofErr w:type="spellEnd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Запруд</w:t>
            </w:r>
            <w:proofErr w:type="spellEnd"/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16043C" w:rsidRDefault="0016043C" w:rsidP="0016043C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val="en-US" w:eastAsia="ar-SA"/>
              </w:rPr>
              <w:t>V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16043C" w:rsidRDefault="0016043C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16043C">
              <w:rPr>
                <w:rFonts w:ascii="Times New Roman" w:eastAsia="Calibri" w:hAnsi="Times New Roman" w:cs="Times New Roman"/>
                <w:kern w:val="2"/>
                <w:lang w:eastAsia="ar-SA"/>
              </w:rPr>
              <w:t>2,0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1A7380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1A7380">
              <w:rPr>
                <w:rFonts w:ascii="Times New Roman" w:eastAsia="Calibri" w:hAnsi="Times New Roman" w:cs="Times New Roman"/>
                <w:kern w:val="2"/>
                <w:lang w:eastAsia="ar-SA"/>
              </w:rPr>
              <w:t>2,0</w:t>
            </w:r>
          </w:p>
        </w:tc>
      </w:tr>
      <w:tr w:rsidR="009D0200" w:rsidRPr="00E8388B" w:rsidTr="009D0200">
        <w:trPr>
          <w:gridAfter w:val="1"/>
          <w:wAfter w:w="236" w:type="dxa"/>
          <w:trHeight w:val="286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607CF2" w:rsidRDefault="00607CF2" w:rsidP="00607CF2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19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FB0D88" w:rsidRDefault="009D0200" w:rsidP="009D0200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Малинки</w:t>
            </w:r>
            <w:proofErr w:type="spellEnd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Запруд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ул.Кузьминка-ул.Широкая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(объездная)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16043C" w:rsidRDefault="0016043C" w:rsidP="0016043C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val="en-US" w:eastAsia="ar-SA"/>
              </w:rPr>
              <w:t>V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16043C" w:rsidRDefault="0016043C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16043C">
              <w:rPr>
                <w:rFonts w:ascii="Times New Roman" w:eastAsia="Calibri" w:hAnsi="Times New Roman" w:cs="Times New Roman"/>
                <w:kern w:val="2"/>
                <w:lang w:eastAsia="ar-SA"/>
              </w:rPr>
              <w:t>3,0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1A7380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1A7380">
              <w:rPr>
                <w:rFonts w:ascii="Times New Roman" w:eastAsia="Calibri" w:hAnsi="Times New Roman" w:cs="Times New Roman"/>
                <w:kern w:val="2"/>
                <w:lang w:eastAsia="ar-SA"/>
              </w:rPr>
              <w:t>3,0</w:t>
            </w:r>
          </w:p>
        </w:tc>
      </w:tr>
      <w:tr w:rsidR="009D0200" w:rsidRPr="00E8388B" w:rsidTr="009D0200">
        <w:trPr>
          <w:gridAfter w:val="1"/>
          <w:wAfter w:w="236" w:type="dxa"/>
          <w:trHeight w:val="286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607CF2" w:rsidRDefault="00607CF2" w:rsidP="00607CF2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20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FB0D88" w:rsidRDefault="009D0200" w:rsidP="009D0200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Малинки</w:t>
            </w:r>
            <w:proofErr w:type="spellEnd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Кузьминка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околица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16043C" w:rsidRDefault="0016043C" w:rsidP="0016043C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val="en-US" w:eastAsia="ar-SA"/>
              </w:rPr>
              <w:t>V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16043C" w:rsidRDefault="0016043C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16043C">
              <w:rPr>
                <w:rFonts w:ascii="Times New Roman" w:eastAsia="Calibri" w:hAnsi="Times New Roman" w:cs="Times New Roman"/>
                <w:kern w:val="2"/>
                <w:lang w:eastAsia="ar-SA"/>
              </w:rPr>
              <w:t>0,5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1A7380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1A7380">
              <w:rPr>
                <w:rFonts w:ascii="Times New Roman" w:eastAsia="Calibri" w:hAnsi="Times New Roman" w:cs="Times New Roman"/>
                <w:kern w:val="2"/>
                <w:lang w:eastAsia="ar-SA"/>
              </w:rPr>
              <w:t>0,5</w:t>
            </w:r>
          </w:p>
        </w:tc>
      </w:tr>
      <w:tr w:rsidR="009D0200" w:rsidRPr="00E8388B" w:rsidTr="009D0200">
        <w:trPr>
          <w:gridAfter w:val="1"/>
          <w:wAfter w:w="236" w:type="dxa"/>
          <w:trHeight w:val="286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607CF2" w:rsidRDefault="00607CF2" w:rsidP="00607CF2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21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FB0D88" w:rsidRDefault="009D0200" w:rsidP="009D0200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Малинки</w:t>
            </w:r>
            <w:proofErr w:type="spellEnd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Широкая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Кузьминка</w:t>
            </w:r>
            <w:proofErr w:type="spellEnd"/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16043C" w:rsidRDefault="0016043C" w:rsidP="0016043C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val="en-US" w:eastAsia="ar-SA"/>
              </w:rPr>
              <w:t>V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16043C" w:rsidRDefault="0016043C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16043C">
              <w:rPr>
                <w:rFonts w:ascii="Times New Roman" w:eastAsia="Calibri" w:hAnsi="Times New Roman" w:cs="Times New Roman"/>
                <w:kern w:val="2"/>
                <w:lang w:eastAsia="ar-SA"/>
              </w:rPr>
              <w:t>0,5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1A7380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1A7380">
              <w:rPr>
                <w:rFonts w:ascii="Times New Roman" w:eastAsia="Calibri" w:hAnsi="Times New Roman" w:cs="Times New Roman"/>
                <w:kern w:val="2"/>
                <w:lang w:eastAsia="ar-SA"/>
              </w:rPr>
              <w:t>0,5</w:t>
            </w:r>
          </w:p>
        </w:tc>
      </w:tr>
      <w:tr w:rsidR="009D0200" w:rsidRPr="00E8388B" w:rsidTr="009D0200">
        <w:trPr>
          <w:gridAfter w:val="1"/>
          <w:wAfter w:w="236" w:type="dxa"/>
          <w:trHeight w:val="286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607CF2" w:rsidRDefault="00607CF2" w:rsidP="00607CF2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22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FB0D88" w:rsidRDefault="009D0200" w:rsidP="009D0200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Малинки</w:t>
            </w:r>
            <w:proofErr w:type="spellEnd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FB0D88">
              <w:rPr>
                <w:rFonts w:ascii="Times New Roman" w:hAnsi="Times New Roman" w:cs="Times New Roman"/>
                <w:sz w:val="24"/>
                <w:szCs w:val="24"/>
              </w:rPr>
              <w:t>ирокая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ул.Углянка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(пожарный переулок)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16043C" w:rsidRDefault="0016043C" w:rsidP="0016043C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val="en-US" w:eastAsia="ar-SA"/>
              </w:rPr>
              <w:t>V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16043C" w:rsidRDefault="0016043C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16043C">
              <w:rPr>
                <w:rFonts w:ascii="Times New Roman" w:eastAsia="Calibri" w:hAnsi="Times New Roman" w:cs="Times New Roman"/>
                <w:kern w:val="2"/>
                <w:lang w:eastAsia="ar-SA"/>
              </w:rPr>
              <w:t>0,5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1A7380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1A7380">
              <w:rPr>
                <w:rFonts w:ascii="Times New Roman" w:eastAsia="Calibri" w:hAnsi="Times New Roman" w:cs="Times New Roman"/>
                <w:kern w:val="2"/>
                <w:lang w:eastAsia="ar-SA"/>
              </w:rPr>
              <w:t>0,5</w:t>
            </w:r>
          </w:p>
        </w:tc>
      </w:tr>
      <w:tr w:rsidR="009D0200" w:rsidRPr="00E8388B" w:rsidTr="009D0200">
        <w:trPr>
          <w:gridAfter w:val="1"/>
          <w:wAfter w:w="236" w:type="dxa"/>
          <w:trHeight w:val="286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607CF2" w:rsidRDefault="00607CF2" w:rsidP="00607CF2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23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FB0D88" w:rsidRDefault="009D0200" w:rsidP="002D7D31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Малинки</w:t>
            </w:r>
            <w:proofErr w:type="spellEnd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2D7D31">
              <w:rPr>
                <w:rFonts w:ascii="Times New Roman" w:hAnsi="Times New Roman" w:cs="Times New Roman"/>
                <w:sz w:val="24"/>
                <w:szCs w:val="24"/>
              </w:rPr>
              <w:t>Кульковка</w:t>
            </w:r>
            <w:proofErr w:type="spellEnd"/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16043C" w:rsidRDefault="0016043C" w:rsidP="0016043C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val="en-US" w:eastAsia="ar-SA"/>
              </w:rPr>
              <w:t>V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16043C" w:rsidRDefault="0016043C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16043C">
              <w:rPr>
                <w:rFonts w:ascii="Times New Roman" w:eastAsia="Calibri" w:hAnsi="Times New Roman" w:cs="Times New Roman"/>
                <w:kern w:val="2"/>
                <w:lang w:eastAsia="ar-SA"/>
              </w:rPr>
              <w:t>0,4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1A7380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1A7380">
              <w:rPr>
                <w:rFonts w:ascii="Times New Roman" w:eastAsia="Calibri" w:hAnsi="Times New Roman" w:cs="Times New Roman"/>
                <w:kern w:val="2"/>
                <w:lang w:eastAsia="ar-SA"/>
              </w:rPr>
              <w:t>0,4</w:t>
            </w:r>
          </w:p>
        </w:tc>
      </w:tr>
      <w:tr w:rsidR="009D0200" w:rsidRPr="00E8388B" w:rsidTr="009D0200">
        <w:trPr>
          <w:gridAfter w:val="1"/>
          <w:wAfter w:w="236" w:type="dxa"/>
          <w:trHeight w:val="286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607CF2" w:rsidRDefault="00607CF2" w:rsidP="00607CF2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24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FB0D88" w:rsidRDefault="009D0200" w:rsidP="002D7D31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Малинки</w:t>
            </w:r>
            <w:proofErr w:type="spellEnd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D7D31">
              <w:rPr>
                <w:rFonts w:ascii="Times New Roman" w:hAnsi="Times New Roman" w:cs="Times New Roman"/>
                <w:sz w:val="24"/>
                <w:szCs w:val="24"/>
              </w:rPr>
              <w:t>к кладбищу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16043C" w:rsidRDefault="0016043C" w:rsidP="0016043C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val="en-US" w:eastAsia="ar-SA"/>
              </w:rPr>
              <w:t>V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16043C" w:rsidRDefault="00607CF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16043C">
              <w:rPr>
                <w:rFonts w:ascii="Times New Roman" w:eastAsia="Calibri" w:hAnsi="Times New Roman" w:cs="Times New Roman"/>
                <w:kern w:val="2"/>
                <w:lang w:eastAsia="ar-SA"/>
              </w:rPr>
              <w:t>0,3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1A7380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1A7380">
              <w:rPr>
                <w:rFonts w:ascii="Times New Roman" w:eastAsia="Calibri" w:hAnsi="Times New Roman" w:cs="Times New Roman"/>
                <w:kern w:val="2"/>
                <w:lang w:eastAsia="ar-SA"/>
              </w:rPr>
              <w:t>0,3</w:t>
            </w:r>
          </w:p>
        </w:tc>
      </w:tr>
      <w:tr w:rsidR="009D0200" w:rsidRPr="00E8388B" w:rsidTr="009D0200">
        <w:trPr>
          <w:gridAfter w:val="1"/>
          <w:wAfter w:w="236" w:type="dxa"/>
          <w:trHeight w:val="286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607CF2" w:rsidRDefault="00607CF2" w:rsidP="00607CF2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25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FB0D88" w:rsidRDefault="009D0200" w:rsidP="00607CF2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Малинки</w:t>
            </w:r>
            <w:proofErr w:type="spellEnd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D88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607CF2">
              <w:rPr>
                <w:rFonts w:ascii="Times New Roman" w:hAnsi="Times New Roman" w:cs="Times New Roman"/>
                <w:sz w:val="24"/>
                <w:szCs w:val="24"/>
              </w:rPr>
              <w:t>Углянка</w:t>
            </w:r>
            <w:proofErr w:type="spellEnd"/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16043C" w:rsidRDefault="0016043C" w:rsidP="0016043C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val="en-US" w:eastAsia="ar-SA"/>
              </w:rPr>
              <w:t>V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16043C" w:rsidRDefault="0016043C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16043C">
              <w:rPr>
                <w:rFonts w:ascii="Times New Roman" w:eastAsia="Calibri" w:hAnsi="Times New Roman" w:cs="Times New Roman"/>
                <w:kern w:val="2"/>
                <w:lang w:eastAsia="ar-SA"/>
              </w:rPr>
              <w:t>1,0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200" w:rsidRPr="001A7380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1A7380">
              <w:rPr>
                <w:rFonts w:ascii="Times New Roman" w:eastAsia="Calibri" w:hAnsi="Times New Roman" w:cs="Times New Roman"/>
                <w:kern w:val="2"/>
                <w:lang w:eastAsia="ar-SA"/>
              </w:rPr>
              <w:t>1,0</w:t>
            </w:r>
          </w:p>
        </w:tc>
      </w:tr>
      <w:tr w:rsidR="00607CF2" w:rsidRPr="00E8388B" w:rsidTr="00607CF2">
        <w:trPr>
          <w:gridAfter w:val="1"/>
          <w:wAfter w:w="236" w:type="dxa"/>
          <w:trHeight w:val="641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F2" w:rsidRPr="00607CF2" w:rsidRDefault="00607CF2" w:rsidP="00607CF2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26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F2" w:rsidRPr="00FB0D88" w:rsidRDefault="00607CF2" w:rsidP="00607CF2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Покровское-2 , дорога в населенном пункте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F2" w:rsidRPr="0016043C" w:rsidRDefault="0016043C" w:rsidP="0016043C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val="en-US" w:eastAsia="ar-SA"/>
              </w:rPr>
              <w:t>V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F2" w:rsidRPr="0016043C" w:rsidRDefault="00607CF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16043C">
              <w:rPr>
                <w:rFonts w:ascii="Times New Roman" w:eastAsia="Calibri" w:hAnsi="Times New Roman" w:cs="Times New Roman"/>
                <w:kern w:val="2"/>
                <w:lang w:eastAsia="ar-SA"/>
              </w:rPr>
              <w:t>2,5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F2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F2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F2" w:rsidRPr="001A7380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1A7380">
              <w:rPr>
                <w:rFonts w:ascii="Times New Roman" w:eastAsia="Calibri" w:hAnsi="Times New Roman" w:cs="Times New Roman"/>
                <w:kern w:val="2"/>
                <w:lang w:eastAsia="ar-SA"/>
              </w:rPr>
              <w:t>2,5</w:t>
            </w:r>
          </w:p>
        </w:tc>
      </w:tr>
      <w:tr w:rsidR="0016043C" w:rsidRPr="00E8388B" w:rsidTr="00607CF2">
        <w:trPr>
          <w:gridAfter w:val="1"/>
          <w:wAfter w:w="236" w:type="dxa"/>
          <w:trHeight w:val="641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3C" w:rsidRDefault="0016043C" w:rsidP="00607CF2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 xml:space="preserve">27.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3C" w:rsidRDefault="001A7380" w:rsidP="00607CF2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6043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16043C">
              <w:rPr>
                <w:rFonts w:ascii="Times New Roman" w:hAnsi="Times New Roman" w:cs="Times New Roman"/>
                <w:sz w:val="24"/>
                <w:szCs w:val="24"/>
              </w:rPr>
              <w:t>Голдино</w:t>
            </w:r>
            <w:proofErr w:type="spellEnd"/>
            <w:r w:rsidR="0016043C">
              <w:rPr>
                <w:rFonts w:ascii="Times New Roman" w:hAnsi="Times New Roman" w:cs="Times New Roman"/>
                <w:sz w:val="24"/>
                <w:szCs w:val="24"/>
              </w:rPr>
              <w:t>, ул. Семина Слобода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3C" w:rsidRPr="0016043C" w:rsidRDefault="0016043C" w:rsidP="0016043C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val="en-US" w:eastAsia="ar-SA"/>
              </w:rPr>
              <w:t>V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3C" w:rsidRPr="0016043C" w:rsidRDefault="0016043C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16043C">
              <w:rPr>
                <w:rFonts w:ascii="Times New Roman" w:eastAsia="Calibri" w:hAnsi="Times New Roman" w:cs="Times New Roman"/>
                <w:kern w:val="2"/>
                <w:lang w:eastAsia="ar-SA"/>
              </w:rPr>
              <w:t>1,04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3C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3C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3C" w:rsidRPr="001A7380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1A7380">
              <w:rPr>
                <w:rFonts w:ascii="Times New Roman" w:eastAsia="Calibri" w:hAnsi="Times New Roman" w:cs="Times New Roman"/>
                <w:kern w:val="2"/>
                <w:lang w:eastAsia="ar-SA"/>
              </w:rPr>
              <w:t>1,04</w:t>
            </w:r>
          </w:p>
        </w:tc>
      </w:tr>
      <w:tr w:rsidR="00607CF2" w:rsidRPr="00E8388B" w:rsidTr="009D0200">
        <w:trPr>
          <w:gridAfter w:val="1"/>
          <w:wAfter w:w="236" w:type="dxa"/>
          <w:trHeight w:val="286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F2" w:rsidRPr="00607CF2" w:rsidRDefault="00607CF2" w:rsidP="0016043C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2</w:t>
            </w:r>
            <w:r w:rsidR="0016043C"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8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F2" w:rsidRDefault="00607CF2" w:rsidP="00607CF2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д.Рябцево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 дорога в населенном пункте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F2" w:rsidRPr="0016043C" w:rsidRDefault="0016043C" w:rsidP="0016043C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val="en-US" w:eastAsia="ar-SA"/>
              </w:rPr>
              <w:t>V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F2" w:rsidRPr="00607CF2" w:rsidRDefault="00607CF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0,3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F2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F2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F2" w:rsidRPr="001A7380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1A7380">
              <w:rPr>
                <w:rFonts w:ascii="Times New Roman" w:eastAsia="Calibri" w:hAnsi="Times New Roman" w:cs="Times New Roman"/>
                <w:kern w:val="2"/>
                <w:lang w:eastAsia="ar-SA"/>
              </w:rPr>
              <w:t>0,3</w:t>
            </w:r>
          </w:p>
        </w:tc>
      </w:tr>
      <w:tr w:rsidR="00607CF2" w:rsidRPr="00E8388B" w:rsidTr="009D0200">
        <w:trPr>
          <w:gridAfter w:val="1"/>
          <w:wAfter w:w="236" w:type="dxa"/>
          <w:trHeight w:val="286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F2" w:rsidRPr="00607CF2" w:rsidRDefault="00607CF2" w:rsidP="0016043C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2</w:t>
            </w:r>
            <w:r w:rsidR="0016043C"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9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F2" w:rsidRDefault="00607CF2" w:rsidP="00607CF2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д.Барановка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дорога в населенном пункте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F2" w:rsidRPr="0016043C" w:rsidRDefault="0016043C" w:rsidP="0016043C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val="en-US" w:eastAsia="ar-SA"/>
              </w:rPr>
              <w:t>V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F2" w:rsidRDefault="00607CF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0,8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F2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F2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F2" w:rsidRPr="001A7380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1A7380">
              <w:rPr>
                <w:rFonts w:ascii="Times New Roman" w:eastAsia="Calibri" w:hAnsi="Times New Roman" w:cs="Times New Roman"/>
                <w:kern w:val="2"/>
                <w:lang w:eastAsia="ar-SA"/>
              </w:rPr>
              <w:t>0,8</w:t>
            </w:r>
          </w:p>
        </w:tc>
      </w:tr>
      <w:tr w:rsidR="00607CF2" w:rsidRPr="00E8388B" w:rsidTr="009D0200">
        <w:trPr>
          <w:gridAfter w:val="1"/>
          <w:wAfter w:w="236" w:type="dxa"/>
          <w:trHeight w:val="286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F2" w:rsidRPr="00607CF2" w:rsidRDefault="0016043C" w:rsidP="00607CF2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30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F2" w:rsidRDefault="00607CF2" w:rsidP="00607CF2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Большая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Дорогинка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 дорога в населенном пункте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F2" w:rsidRPr="0016043C" w:rsidRDefault="0016043C" w:rsidP="0016043C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val="en-US" w:eastAsia="ar-SA"/>
              </w:rPr>
              <w:t>V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F2" w:rsidRDefault="00607CF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0,2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F2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F2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F2" w:rsidRPr="001A7380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1A7380">
              <w:rPr>
                <w:rFonts w:ascii="Times New Roman" w:eastAsia="Calibri" w:hAnsi="Times New Roman" w:cs="Times New Roman"/>
                <w:kern w:val="2"/>
                <w:lang w:eastAsia="ar-SA"/>
              </w:rPr>
              <w:t>0,2</w:t>
            </w:r>
          </w:p>
        </w:tc>
      </w:tr>
      <w:tr w:rsidR="00607CF2" w:rsidRPr="00E8388B" w:rsidTr="009D0200">
        <w:trPr>
          <w:gridAfter w:val="1"/>
          <w:wAfter w:w="236" w:type="dxa"/>
          <w:trHeight w:val="286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F2" w:rsidRPr="00607CF2" w:rsidRDefault="0016043C" w:rsidP="00607CF2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  <w:t>31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F2" w:rsidRDefault="00607CF2" w:rsidP="00607CF2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Малая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Дорогинка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 дорога в населенном пункте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F2" w:rsidRPr="0016043C" w:rsidRDefault="0016043C" w:rsidP="0016043C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val="en-US" w:eastAsia="ar-SA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lang w:val="en-US" w:eastAsia="ar-SA"/>
              </w:rPr>
              <w:t>V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F2" w:rsidRDefault="00607CF2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1,0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F2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F2" w:rsidRPr="00E8388B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F2" w:rsidRPr="001A7380" w:rsidRDefault="001A7380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1A7380">
              <w:rPr>
                <w:rFonts w:ascii="Times New Roman" w:eastAsia="Calibri" w:hAnsi="Times New Roman" w:cs="Times New Roman"/>
                <w:kern w:val="2"/>
                <w:lang w:eastAsia="ar-SA"/>
              </w:rPr>
              <w:t>1,0</w:t>
            </w:r>
          </w:p>
        </w:tc>
      </w:tr>
      <w:tr w:rsidR="0016043C" w:rsidRPr="00260299" w:rsidTr="009D0200">
        <w:trPr>
          <w:gridAfter w:val="1"/>
          <w:wAfter w:w="236" w:type="dxa"/>
          <w:trHeight w:val="286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3C" w:rsidRDefault="0016043C" w:rsidP="00607CF2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kern w:val="2"/>
                <w:lang w:eastAsia="ar-SA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3C" w:rsidRDefault="0016043C" w:rsidP="0032666C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32666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дорог</w:t>
            </w:r>
            <w:r w:rsidR="0032666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значения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3C" w:rsidRPr="00E8388B" w:rsidRDefault="0016043C" w:rsidP="00E8388B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lang w:eastAsia="ar-SA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3C" w:rsidRPr="00260299" w:rsidRDefault="00260299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</w:pPr>
            <w:r w:rsidRPr="00260299"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27,1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3C" w:rsidRPr="00260299" w:rsidRDefault="00260299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</w:pPr>
            <w:r w:rsidRPr="00260299"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3,39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3C" w:rsidRPr="00260299" w:rsidRDefault="00260299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</w:pPr>
            <w:r w:rsidRPr="00260299"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1,85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3C" w:rsidRPr="00260299" w:rsidRDefault="00260299" w:rsidP="00E8388B">
            <w:pPr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</w:pPr>
            <w:r w:rsidRPr="00260299">
              <w:rPr>
                <w:rFonts w:ascii="Times New Roman" w:eastAsia="Calibri" w:hAnsi="Times New Roman" w:cs="Times New Roman"/>
                <w:b/>
                <w:kern w:val="2"/>
                <w:lang w:eastAsia="ar-SA"/>
              </w:rPr>
              <w:t>21,86</w:t>
            </w:r>
          </w:p>
        </w:tc>
      </w:tr>
    </w:tbl>
    <w:p w:rsidR="00E8388B" w:rsidRDefault="00260299" w:rsidP="003A1A45">
      <w:pPr>
        <w:shd w:val="clear" w:color="auto" w:fill="FFFFFF"/>
        <w:spacing w:before="375" w:after="225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</w:t>
      </w:r>
      <w:r w:rsidR="003A1A45" w:rsidRPr="003A1A4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Протяженность автомобильных дорог общего пользования местного значения, отвечающих нормативным требованиям составляет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13</w:t>
      </w:r>
      <w:r w:rsidR="003A1A45" w:rsidRPr="003A1A4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% от общей протяженности</w:t>
      </w:r>
      <w:r w:rsidR="003A1A45" w:rsidRPr="003A1A45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.</w:t>
      </w:r>
    </w:p>
    <w:p w:rsidR="006A7909" w:rsidRPr="006A7909" w:rsidRDefault="006A7909" w:rsidP="006A7909">
      <w:pPr>
        <w:suppressAutoHyphens/>
        <w:ind w:firstLine="708"/>
        <w:jc w:val="both"/>
        <w:rPr>
          <w:rFonts w:ascii="Times New Roman" w:eastAsia="Calibri" w:hAnsi="Times New Roman" w:cs="Times New Roman"/>
          <w:bCs/>
          <w:i/>
          <w:kern w:val="2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bCs/>
          <w:i/>
          <w:kern w:val="2"/>
          <w:sz w:val="28"/>
          <w:szCs w:val="28"/>
          <w:lang w:eastAsia="ar-SA"/>
        </w:rPr>
        <w:t>5.</w:t>
      </w:r>
      <w:r w:rsidRPr="006A7909">
        <w:rPr>
          <w:rFonts w:ascii="Times New Roman" w:eastAsia="Calibri" w:hAnsi="Times New Roman" w:cs="Times New Roman"/>
          <w:bCs/>
          <w:i/>
          <w:kern w:val="2"/>
          <w:sz w:val="28"/>
          <w:szCs w:val="28"/>
          <w:lang w:eastAsia="ar-SA"/>
        </w:rPr>
        <w:t xml:space="preserve"> Анализ состава парка транспортных средств и уровня автомобилизации сельского поселения, обеспеченность парковками (парковочными местами).                                            </w:t>
      </w:r>
    </w:p>
    <w:p w:rsidR="006A7909" w:rsidRPr="006A7909" w:rsidRDefault="006A7909" w:rsidP="00A42787">
      <w:pPr>
        <w:suppressAutoHyphens/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 w:rsidRPr="006A7909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Автомобильный парк сельского поселения преимущественно состоит из легковых автомобилей, принадлежащих частным лицам. Детальная информация видов транспорта отсутствует. За период 2013-2015 годы отмечается рост транспортных средств рост и уровня автомобилизации населения. Хранение транспортных средств осуществляется на придомовых территориях.</w:t>
      </w:r>
      <w:r w:rsidR="00A42787" w:rsidRPr="00A42787">
        <w:t xml:space="preserve"> </w:t>
      </w:r>
      <w:r w:rsidR="00A42787" w:rsidRPr="00A42787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Хранение  легковых  автомобилей  индивидуальных  влад</w:t>
      </w:r>
      <w:r w:rsidR="00A42787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ельцев  осуществляется  преиму</w:t>
      </w:r>
      <w:r w:rsidR="00A42787" w:rsidRPr="00A42787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щественно в одноэтажных гаражах боксового типа. </w:t>
      </w:r>
      <w:r w:rsidRPr="006A7909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Парковочные места имеются у всех объектов социальной инфраструктуры и у административных зданий хозяйствующих организаций.       </w:t>
      </w:r>
    </w:p>
    <w:p w:rsidR="006A7909" w:rsidRDefault="006A7909" w:rsidP="0026029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 w:rsidRPr="006A7909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Оценка уровня автомобилизации населения на территории </w:t>
      </w:r>
      <w:proofErr w:type="spellStart"/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Голдинского</w:t>
      </w:r>
      <w:proofErr w:type="spellEnd"/>
      <w:r w:rsidRPr="006A7909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сельского поселения</w:t>
      </w:r>
      <w:r w:rsidR="00056398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( таблица № 2)</w:t>
      </w:r>
    </w:p>
    <w:p w:rsidR="0013034D" w:rsidRPr="006A7909" w:rsidRDefault="0013034D" w:rsidP="0026029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</w:p>
    <w:tbl>
      <w:tblPr>
        <w:tblW w:w="9595" w:type="dxa"/>
        <w:jc w:val="center"/>
        <w:tblInd w:w="-502" w:type="dxa"/>
        <w:tblLook w:val="04A0" w:firstRow="1" w:lastRow="0" w:firstColumn="1" w:lastColumn="0" w:noHBand="0" w:noVBand="1"/>
      </w:tblPr>
      <w:tblGrid>
        <w:gridCol w:w="687"/>
        <w:gridCol w:w="5452"/>
        <w:gridCol w:w="1067"/>
        <w:gridCol w:w="1120"/>
        <w:gridCol w:w="1269"/>
      </w:tblGrid>
      <w:tr w:rsidR="006A7909" w:rsidRPr="006A7909" w:rsidTr="006A7909">
        <w:trPr>
          <w:trHeight w:val="675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09" w:rsidRPr="006A7909" w:rsidRDefault="006A7909" w:rsidP="006A7909">
            <w:pPr>
              <w:suppressAutoHyphens/>
              <w:ind w:right="-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2"/>
                <w:lang w:eastAsia="ar-SA"/>
              </w:rPr>
            </w:pPr>
            <w:r w:rsidRPr="006A7909">
              <w:rPr>
                <w:rFonts w:ascii="Times New Roman" w:eastAsia="Calibri" w:hAnsi="Times New Roman" w:cs="Times New Roman"/>
                <w:b/>
                <w:bCs/>
                <w:color w:val="000000"/>
                <w:kern w:val="2"/>
                <w:lang w:eastAsia="ar-SA"/>
              </w:rPr>
              <w:t>№</w:t>
            </w:r>
          </w:p>
        </w:tc>
        <w:tc>
          <w:tcPr>
            <w:tcW w:w="5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09" w:rsidRPr="006A7909" w:rsidRDefault="006A7909" w:rsidP="006A7909">
            <w:pPr>
              <w:suppressAutoHyphens/>
              <w:ind w:right="-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2"/>
                <w:lang w:eastAsia="ar-SA"/>
              </w:rPr>
            </w:pPr>
            <w:r w:rsidRPr="006A7909">
              <w:rPr>
                <w:rFonts w:ascii="Times New Roman" w:eastAsia="Calibri" w:hAnsi="Times New Roman" w:cs="Times New Roman"/>
                <w:b/>
                <w:bCs/>
                <w:color w:val="000000"/>
                <w:kern w:val="2"/>
                <w:lang w:eastAsia="ar-SA"/>
              </w:rPr>
              <w:t>Показатели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09" w:rsidRPr="006A7909" w:rsidRDefault="006A7909" w:rsidP="006A7909">
            <w:pPr>
              <w:suppressAutoHyphens/>
              <w:ind w:right="-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2"/>
                <w:lang w:eastAsia="ar-SA"/>
              </w:rPr>
            </w:pPr>
            <w:r w:rsidRPr="006A7909">
              <w:rPr>
                <w:rFonts w:ascii="Times New Roman" w:eastAsia="Calibri" w:hAnsi="Times New Roman" w:cs="Times New Roman"/>
                <w:b/>
                <w:bCs/>
                <w:color w:val="000000"/>
                <w:kern w:val="2"/>
                <w:lang w:eastAsia="ar-SA"/>
              </w:rPr>
              <w:t>2013 год (факт)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09" w:rsidRPr="006A7909" w:rsidRDefault="006A7909" w:rsidP="006A7909">
            <w:pPr>
              <w:suppressAutoHyphens/>
              <w:ind w:right="-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2"/>
                <w:lang w:eastAsia="ar-SA"/>
              </w:rPr>
            </w:pPr>
            <w:r w:rsidRPr="006A7909">
              <w:rPr>
                <w:rFonts w:ascii="Times New Roman" w:eastAsia="Calibri" w:hAnsi="Times New Roman" w:cs="Times New Roman"/>
                <w:b/>
                <w:bCs/>
                <w:color w:val="000000"/>
                <w:kern w:val="2"/>
                <w:lang w:eastAsia="ar-SA"/>
              </w:rPr>
              <w:t>2014 год (факт)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09" w:rsidRPr="006A7909" w:rsidRDefault="006A7909" w:rsidP="006A7909">
            <w:pPr>
              <w:suppressAutoHyphens/>
              <w:ind w:right="-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2"/>
                <w:lang w:eastAsia="ar-SA"/>
              </w:rPr>
            </w:pPr>
            <w:r w:rsidRPr="006A7909">
              <w:rPr>
                <w:rFonts w:ascii="Times New Roman" w:eastAsia="Calibri" w:hAnsi="Times New Roman" w:cs="Times New Roman"/>
                <w:b/>
                <w:bCs/>
                <w:color w:val="000000"/>
                <w:kern w:val="2"/>
                <w:lang w:eastAsia="ar-SA"/>
              </w:rPr>
              <w:t>2015 год (факт)</w:t>
            </w:r>
          </w:p>
        </w:tc>
      </w:tr>
      <w:tr w:rsidR="006A7909" w:rsidRPr="006A7909" w:rsidTr="006A7909">
        <w:trPr>
          <w:trHeight w:val="273"/>
          <w:jc w:val="center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09" w:rsidRPr="006A7909" w:rsidRDefault="006A7909" w:rsidP="006A7909">
            <w:pPr>
              <w:suppressAutoHyphens/>
              <w:ind w:right="-2"/>
              <w:jc w:val="center"/>
              <w:rPr>
                <w:rFonts w:ascii="Times New Roman" w:eastAsia="Calibri" w:hAnsi="Times New Roman" w:cs="Times New Roman"/>
                <w:color w:val="000000"/>
                <w:kern w:val="2"/>
                <w:lang w:eastAsia="ar-SA"/>
              </w:rPr>
            </w:pPr>
            <w:r w:rsidRPr="006A7909">
              <w:rPr>
                <w:rFonts w:ascii="Times New Roman" w:eastAsia="Calibri" w:hAnsi="Times New Roman" w:cs="Times New Roman"/>
                <w:color w:val="000000"/>
                <w:kern w:val="2"/>
                <w:lang w:eastAsia="ar-SA"/>
              </w:rPr>
              <w:t>1</w:t>
            </w:r>
          </w:p>
        </w:tc>
        <w:tc>
          <w:tcPr>
            <w:tcW w:w="5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09" w:rsidRPr="006A7909" w:rsidRDefault="006A7909" w:rsidP="006A7909">
            <w:pPr>
              <w:suppressAutoHyphens/>
              <w:ind w:right="-2"/>
              <w:jc w:val="center"/>
              <w:rPr>
                <w:rFonts w:ascii="Times New Roman" w:eastAsia="Calibri" w:hAnsi="Times New Roman" w:cs="Times New Roman"/>
                <w:color w:val="000000"/>
                <w:kern w:val="2"/>
                <w:lang w:eastAsia="ar-SA"/>
              </w:rPr>
            </w:pPr>
            <w:r w:rsidRPr="006A7909">
              <w:rPr>
                <w:rFonts w:ascii="Times New Roman" w:eastAsia="Calibri" w:hAnsi="Times New Roman" w:cs="Times New Roman"/>
                <w:color w:val="000000"/>
                <w:kern w:val="2"/>
                <w:lang w:eastAsia="ar-SA"/>
              </w:rPr>
              <w:t>Общая численность населения, тыс. чел.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09" w:rsidRPr="006A7909" w:rsidRDefault="006A7909" w:rsidP="006A7909">
            <w:pPr>
              <w:suppressAutoHyphens/>
              <w:ind w:right="-2"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6A7909">
              <w:rPr>
                <w:rFonts w:ascii="Times New Roman" w:eastAsia="Calibri" w:hAnsi="Times New Roman" w:cs="Times New Roman"/>
                <w:kern w:val="2"/>
                <w:lang w:eastAsia="ar-SA"/>
              </w:rPr>
              <w:t>1</w:t>
            </w: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704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09" w:rsidRPr="006A7909" w:rsidRDefault="006A7909" w:rsidP="006A7909">
            <w:pPr>
              <w:suppressAutoHyphens/>
              <w:ind w:right="-2"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1704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09" w:rsidRPr="006A7909" w:rsidRDefault="006A7909" w:rsidP="001A0663">
            <w:pPr>
              <w:suppressAutoHyphens/>
              <w:ind w:right="-2"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17</w:t>
            </w:r>
            <w:r w:rsidR="001A0663">
              <w:rPr>
                <w:rFonts w:ascii="Times New Roman" w:eastAsia="Calibri" w:hAnsi="Times New Roman" w:cs="Times New Roman"/>
                <w:kern w:val="2"/>
                <w:lang w:eastAsia="ar-SA"/>
              </w:rPr>
              <w:t>46</w:t>
            </w:r>
          </w:p>
        </w:tc>
      </w:tr>
      <w:tr w:rsidR="006A7909" w:rsidRPr="006A7909" w:rsidTr="006A7909">
        <w:trPr>
          <w:trHeight w:val="615"/>
          <w:jc w:val="center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09" w:rsidRPr="006A7909" w:rsidRDefault="006A7909" w:rsidP="006A7909">
            <w:pPr>
              <w:suppressAutoHyphens/>
              <w:ind w:right="-2"/>
              <w:jc w:val="center"/>
              <w:rPr>
                <w:rFonts w:ascii="Times New Roman" w:eastAsia="Calibri" w:hAnsi="Times New Roman" w:cs="Times New Roman"/>
                <w:color w:val="000000"/>
                <w:kern w:val="2"/>
                <w:lang w:eastAsia="ar-SA"/>
              </w:rPr>
            </w:pPr>
            <w:r w:rsidRPr="006A7909">
              <w:rPr>
                <w:rFonts w:ascii="Times New Roman" w:eastAsia="Calibri" w:hAnsi="Times New Roman" w:cs="Times New Roman"/>
                <w:color w:val="000000"/>
                <w:kern w:val="2"/>
                <w:lang w:eastAsia="ar-SA"/>
              </w:rPr>
              <w:t>2</w:t>
            </w:r>
          </w:p>
        </w:tc>
        <w:tc>
          <w:tcPr>
            <w:tcW w:w="5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09" w:rsidRPr="006A7909" w:rsidRDefault="006A7909" w:rsidP="006A7909">
            <w:pPr>
              <w:suppressAutoHyphens/>
              <w:ind w:right="-2"/>
              <w:jc w:val="center"/>
              <w:rPr>
                <w:rFonts w:ascii="Times New Roman" w:eastAsia="Calibri" w:hAnsi="Times New Roman" w:cs="Times New Roman"/>
                <w:color w:val="000000"/>
                <w:kern w:val="2"/>
                <w:lang w:eastAsia="ar-SA"/>
              </w:rPr>
            </w:pPr>
            <w:r w:rsidRPr="006A7909">
              <w:rPr>
                <w:rFonts w:ascii="Times New Roman" w:eastAsia="Calibri" w:hAnsi="Times New Roman" w:cs="Times New Roman"/>
                <w:color w:val="000000"/>
                <w:kern w:val="2"/>
                <w:lang w:eastAsia="ar-SA"/>
              </w:rPr>
              <w:t>Количество автомобилей у населения, ед.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09" w:rsidRPr="006A7909" w:rsidRDefault="004818B4" w:rsidP="006A539D">
            <w:pPr>
              <w:suppressAutoHyphens/>
              <w:ind w:right="-2"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</w:rPr>
              <w:t>192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09" w:rsidRPr="006A7909" w:rsidRDefault="004818B4" w:rsidP="006A7909">
            <w:pPr>
              <w:suppressAutoHyphens/>
              <w:ind w:right="-2"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203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09" w:rsidRPr="006A7909" w:rsidRDefault="004818B4" w:rsidP="006A7909">
            <w:pPr>
              <w:suppressAutoHyphens/>
              <w:ind w:right="-2"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210</w:t>
            </w:r>
          </w:p>
        </w:tc>
      </w:tr>
      <w:tr w:rsidR="006A7909" w:rsidRPr="006A7909" w:rsidTr="006A7909">
        <w:trPr>
          <w:trHeight w:val="615"/>
          <w:jc w:val="center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09" w:rsidRPr="006A7909" w:rsidRDefault="006A7909" w:rsidP="006A7909">
            <w:pPr>
              <w:suppressAutoHyphens/>
              <w:ind w:right="-2"/>
              <w:jc w:val="center"/>
              <w:rPr>
                <w:rFonts w:ascii="Times New Roman" w:eastAsia="Calibri" w:hAnsi="Times New Roman" w:cs="Times New Roman"/>
                <w:color w:val="000000"/>
                <w:kern w:val="2"/>
                <w:lang w:eastAsia="ar-SA"/>
              </w:rPr>
            </w:pPr>
            <w:r w:rsidRPr="006A7909">
              <w:rPr>
                <w:rFonts w:ascii="Times New Roman" w:eastAsia="Calibri" w:hAnsi="Times New Roman" w:cs="Times New Roman"/>
                <w:color w:val="000000"/>
                <w:kern w:val="2"/>
                <w:lang w:eastAsia="ar-SA"/>
              </w:rPr>
              <w:t>3</w:t>
            </w:r>
          </w:p>
        </w:tc>
        <w:tc>
          <w:tcPr>
            <w:tcW w:w="5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09" w:rsidRPr="006A7909" w:rsidRDefault="006A7909" w:rsidP="006A7909">
            <w:pPr>
              <w:suppressAutoHyphens/>
              <w:ind w:right="-2"/>
              <w:jc w:val="center"/>
              <w:rPr>
                <w:rFonts w:ascii="Times New Roman" w:eastAsia="Calibri" w:hAnsi="Times New Roman" w:cs="Times New Roman"/>
                <w:color w:val="000000"/>
                <w:kern w:val="2"/>
                <w:lang w:eastAsia="ar-SA"/>
              </w:rPr>
            </w:pPr>
            <w:r w:rsidRPr="006A7909">
              <w:rPr>
                <w:rFonts w:ascii="Times New Roman" w:eastAsia="Calibri" w:hAnsi="Times New Roman" w:cs="Times New Roman"/>
                <w:color w:val="000000"/>
                <w:kern w:val="2"/>
                <w:lang w:eastAsia="ar-SA"/>
              </w:rPr>
              <w:t>Уровень автомобилизации населения, ед./1000 чел.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09" w:rsidRPr="006A7909" w:rsidRDefault="004818B4" w:rsidP="006A7909">
            <w:pPr>
              <w:suppressAutoHyphens/>
              <w:ind w:right="-2"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09" w:rsidRPr="006A7909" w:rsidRDefault="004818B4" w:rsidP="006A7909">
            <w:pPr>
              <w:suppressAutoHyphens/>
              <w:ind w:right="-2"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119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909" w:rsidRPr="006A7909" w:rsidRDefault="004818B4" w:rsidP="006A7909">
            <w:pPr>
              <w:suppressAutoHyphens/>
              <w:ind w:right="-2"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ar-SA"/>
              </w:rPr>
              <w:t>120</w:t>
            </w:r>
          </w:p>
        </w:tc>
      </w:tr>
    </w:tbl>
    <w:p w:rsidR="003A1A45" w:rsidRPr="00A56398" w:rsidRDefault="00A56398" w:rsidP="00A56398">
      <w:pPr>
        <w:suppressAutoHyphens/>
        <w:ind w:firstLine="708"/>
        <w:jc w:val="both"/>
        <w:rPr>
          <w:rFonts w:ascii="Times New Roman" w:eastAsia="Calibri" w:hAnsi="Times New Roman" w:cs="Times New Roman"/>
          <w:kern w:val="2"/>
          <w:lang w:eastAsia="ar-SA"/>
        </w:rPr>
      </w:pPr>
      <w:r>
        <w:rPr>
          <w:rFonts w:ascii="Times New Roman" w:eastAsia="Calibri" w:hAnsi="Times New Roman" w:cs="Times New Roman"/>
          <w:kern w:val="2"/>
          <w:lang w:eastAsia="ar-SA"/>
        </w:rPr>
        <w:t xml:space="preserve">                        </w:t>
      </w:r>
    </w:p>
    <w:p w:rsidR="00A42787" w:rsidRPr="00A42787" w:rsidRDefault="00A42787" w:rsidP="00A42787">
      <w:pPr>
        <w:suppressAutoHyphens/>
        <w:jc w:val="both"/>
        <w:rPr>
          <w:rFonts w:ascii="Times New Roman" w:eastAsia="Calibri" w:hAnsi="Times New Roman" w:cs="Times New Roman"/>
          <w:bCs/>
          <w:i/>
          <w:kern w:val="2"/>
          <w:sz w:val="28"/>
          <w:szCs w:val="28"/>
          <w:lang w:eastAsia="ar-SA"/>
        </w:rPr>
      </w:pPr>
      <w:r w:rsidRPr="00A42787">
        <w:rPr>
          <w:rFonts w:ascii="Times New Roman" w:eastAsia="Calibri" w:hAnsi="Times New Roman" w:cs="Times New Roman"/>
          <w:bCs/>
          <w:i/>
          <w:kern w:val="2"/>
          <w:sz w:val="28"/>
          <w:szCs w:val="28"/>
          <w:lang w:eastAsia="ar-SA"/>
        </w:rPr>
        <w:t xml:space="preserve">6. Характеристика работы транспортных средств общего пользования, включая анализ пассажиропотока.                                                                                                                                   </w:t>
      </w:r>
    </w:p>
    <w:p w:rsidR="003A1A45" w:rsidRPr="00A42787" w:rsidRDefault="00A42787" w:rsidP="00A42787">
      <w:pPr>
        <w:shd w:val="clear" w:color="auto" w:fill="FFFFFF"/>
        <w:spacing w:before="375" w:after="225" w:line="240" w:lineRule="auto"/>
        <w:jc w:val="both"/>
        <w:textAlignment w:val="baseline"/>
        <w:outlineLvl w:val="2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     </w:t>
      </w:r>
      <w:r w:rsidR="0013034D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</w:t>
      </w:r>
      <w:r w:rsidRPr="00A42787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Следует  отметить  значительное  снижение  пассажиропотока</w:t>
      </w:r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 за  последние  3  года,  что </w:t>
      </w:r>
      <w:r w:rsidRPr="00A42787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обусловлено рядом факторов, таких как </w:t>
      </w:r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рост уровня </w:t>
      </w:r>
      <w:r w:rsidRPr="00A42787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автомобилизации, </w:t>
      </w:r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о</w:t>
      </w:r>
      <w:r w:rsidR="00D43EB8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т</w:t>
      </w:r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ток населения трудоспособного возраста за пределы Рязанской области</w:t>
      </w:r>
      <w:r w:rsidR="00F338DC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(работа в других регионах, в г. Москва),</w:t>
      </w:r>
      <w:r w:rsidRPr="00A42787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снижение  численности  населения  в  трудоспос</w:t>
      </w:r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обном  возрасте  и  рост  мало</w:t>
      </w:r>
      <w:r w:rsidRPr="00A42787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подвижных слоев населения – детей и пенсионеров. </w:t>
      </w:r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</w:t>
      </w:r>
      <w:r w:rsidRPr="00A42787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Передвижение по территории населенных пунктов сельского поселения осуществляется с использованием личного транспорта либо в пешем порядке. Автобусное </w:t>
      </w:r>
      <w:r w:rsidRPr="00A42787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lastRenderedPageBreak/>
        <w:t xml:space="preserve">движение между населенными пунктами организовано в соответствии с расписанием. Информация об объемах пассажирских перевозок необходимая для анализа пассажиропотока отсутствует.                                  </w:t>
      </w:r>
    </w:p>
    <w:p w:rsidR="00F70A25" w:rsidRPr="00F70A25" w:rsidRDefault="00F70A25" w:rsidP="00F70A25">
      <w:pPr>
        <w:suppressAutoHyphens/>
        <w:jc w:val="both"/>
        <w:rPr>
          <w:rFonts w:ascii="Times New Roman" w:eastAsia="Calibri" w:hAnsi="Times New Roman" w:cs="Times New Roman"/>
          <w:i/>
          <w:kern w:val="2"/>
          <w:sz w:val="28"/>
          <w:szCs w:val="28"/>
          <w:lang w:eastAsia="ar-SA"/>
        </w:rPr>
      </w:pPr>
      <w:r w:rsidRPr="00F70A25">
        <w:rPr>
          <w:rFonts w:ascii="Times New Roman" w:eastAsia="Calibri" w:hAnsi="Times New Roman" w:cs="Times New Roman"/>
          <w:bCs/>
          <w:i/>
          <w:kern w:val="2"/>
          <w:sz w:val="28"/>
          <w:szCs w:val="28"/>
          <w:lang w:eastAsia="ar-SA"/>
        </w:rPr>
        <w:t>7. Характеристика пешеходного и велосипедного передвижения.</w:t>
      </w:r>
      <w:r w:rsidRPr="00F70A25">
        <w:rPr>
          <w:rFonts w:ascii="Times New Roman" w:eastAsia="Calibri" w:hAnsi="Times New Roman" w:cs="Times New Roman"/>
          <w:i/>
          <w:kern w:val="2"/>
          <w:sz w:val="28"/>
          <w:szCs w:val="28"/>
          <w:lang w:eastAsia="ar-SA"/>
        </w:rPr>
        <w:t xml:space="preserve">                                             </w:t>
      </w:r>
    </w:p>
    <w:p w:rsidR="00F70A25" w:rsidRPr="00F70A25" w:rsidRDefault="00F70A25" w:rsidP="00F70A25">
      <w:pPr>
        <w:suppressAutoHyphens/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 w:rsidRPr="00F70A25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Для передвижения пешеходов предусмотрены тротуары </w:t>
      </w:r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в асфальтобетонном исполнении в с. </w:t>
      </w:r>
      <w:proofErr w:type="spellStart"/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Голдино</w:t>
      </w:r>
      <w:proofErr w:type="spellEnd"/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вдоль ул. Молодежна</w:t>
      </w:r>
      <w:r w:rsidR="00D43EB8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я</w:t>
      </w:r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( дорога регионального значения) и в с. Малинки вдоль ул. Широкая ( участок дороги  регионального значения). Остальные тротуары </w:t>
      </w:r>
      <w:r w:rsidRPr="00F70A25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преимущественно в грунтовом исполнении. В местах пересечения тротуаров с проезжей частью оборудованы нерегулируемые пешеходные переходы. Специализированные дорожки для велосипедного передвижения на территории поселения не предусмотрены. Движение велосипедистов осуществляется в соответствии с требованиями ПДД по дорогам общего пользования.                                               </w:t>
      </w:r>
    </w:p>
    <w:p w:rsidR="00F70A25" w:rsidRPr="00F70A25" w:rsidRDefault="00F70A25" w:rsidP="00912623">
      <w:pPr>
        <w:suppressAutoHyphens/>
        <w:jc w:val="both"/>
        <w:rPr>
          <w:rFonts w:ascii="Times New Roman" w:eastAsia="Calibri" w:hAnsi="Times New Roman" w:cs="Times New Roman"/>
          <w:bCs/>
          <w:i/>
          <w:kern w:val="2"/>
          <w:sz w:val="28"/>
          <w:szCs w:val="28"/>
          <w:lang w:eastAsia="ar-SA"/>
        </w:rPr>
      </w:pPr>
      <w:r w:rsidRPr="00F70A25">
        <w:rPr>
          <w:rFonts w:ascii="Times New Roman" w:eastAsia="Calibri" w:hAnsi="Times New Roman" w:cs="Times New Roman"/>
          <w:bCs/>
          <w:i/>
          <w:kern w:val="2"/>
          <w:sz w:val="28"/>
          <w:szCs w:val="28"/>
          <w:lang w:eastAsia="ar-SA"/>
        </w:rPr>
        <w:t xml:space="preserve">8. </w:t>
      </w:r>
      <w:r w:rsidR="00912623" w:rsidRPr="00912623">
        <w:rPr>
          <w:rFonts w:ascii="Times New Roman" w:eastAsia="Calibri" w:hAnsi="Times New Roman" w:cs="Times New Roman"/>
          <w:bCs/>
          <w:i/>
          <w:kern w:val="2"/>
          <w:sz w:val="28"/>
          <w:szCs w:val="28"/>
          <w:lang w:eastAsia="ar-SA"/>
        </w:rPr>
        <w:t>Характеристика  движения  грузовых  транспор</w:t>
      </w:r>
      <w:r w:rsidR="00912623">
        <w:rPr>
          <w:rFonts w:ascii="Times New Roman" w:eastAsia="Calibri" w:hAnsi="Times New Roman" w:cs="Times New Roman"/>
          <w:bCs/>
          <w:i/>
          <w:kern w:val="2"/>
          <w:sz w:val="28"/>
          <w:szCs w:val="28"/>
          <w:lang w:eastAsia="ar-SA"/>
        </w:rPr>
        <w:t xml:space="preserve">тных  средств,  оценка  работы </w:t>
      </w:r>
      <w:r w:rsidR="00912623" w:rsidRPr="00912623">
        <w:rPr>
          <w:rFonts w:ascii="Times New Roman" w:eastAsia="Calibri" w:hAnsi="Times New Roman" w:cs="Times New Roman"/>
          <w:bCs/>
          <w:i/>
          <w:kern w:val="2"/>
          <w:sz w:val="28"/>
          <w:szCs w:val="28"/>
          <w:lang w:eastAsia="ar-SA"/>
        </w:rPr>
        <w:t>транспортных средств коммунальных и дорожных служб</w:t>
      </w:r>
      <w:r w:rsidR="00912623">
        <w:rPr>
          <w:rFonts w:ascii="Times New Roman" w:eastAsia="Calibri" w:hAnsi="Times New Roman" w:cs="Times New Roman"/>
          <w:bCs/>
          <w:i/>
          <w:kern w:val="2"/>
          <w:sz w:val="28"/>
          <w:szCs w:val="28"/>
          <w:lang w:eastAsia="ar-SA"/>
        </w:rPr>
        <w:t xml:space="preserve">, состояния инфраструктуры для </w:t>
      </w:r>
      <w:r w:rsidR="00912623" w:rsidRPr="00912623">
        <w:rPr>
          <w:rFonts w:ascii="Times New Roman" w:eastAsia="Calibri" w:hAnsi="Times New Roman" w:cs="Times New Roman"/>
          <w:bCs/>
          <w:i/>
          <w:kern w:val="2"/>
          <w:sz w:val="28"/>
          <w:szCs w:val="28"/>
          <w:lang w:eastAsia="ar-SA"/>
        </w:rPr>
        <w:t>данных транспортных средств</w:t>
      </w:r>
    </w:p>
    <w:p w:rsidR="00F70A25" w:rsidRPr="00F70A25" w:rsidRDefault="00D40DD1" w:rsidP="00D40DD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2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 </w:t>
      </w:r>
      <w:r w:rsidR="00C335B2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 </w:t>
      </w:r>
      <w:r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</w:t>
      </w:r>
      <w:r w:rsidR="00F70A25" w:rsidRPr="00F70A25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Транспортных организаций осуществляющих грузовые перевозки на территории сельского поселения не имеется.                    </w:t>
      </w:r>
      <w:r w:rsidR="00F70A25" w:rsidRPr="00F70A25">
        <w:rPr>
          <w:rFonts w:ascii="Times New Roman" w:eastAsia="Calibri" w:hAnsi="Times New Roman" w:cs="Times New Roman"/>
          <w:b/>
          <w:bCs/>
          <w:kern w:val="2"/>
          <w:sz w:val="28"/>
          <w:szCs w:val="28"/>
          <w:lang w:eastAsia="ar-SA"/>
        </w:rPr>
        <w:t xml:space="preserve"> </w:t>
      </w:r>
    </w:p>
    <w:p w:rsidR="00545E8D" w:rsidRDefault="00D40DD1" w:rsidP="00050A7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</w:t>
      </w:r>
      <w:r w:rsidR="00F70A25" w:rsidRPr="00F70A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Основная проблема </w:t>
      </w:r>
      <w:proofErr w:type="spellStart"/>
      <w:r w:rsidR="00F70A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Голдинского</w:t>
      </w:r>
      <w:proofErr w:type="spellEnd"/>
      <w:r w:rsidR="00F70A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</w:t>
      </w:r>
      <w:r w:rsidR="00F70A25" w:rsidRPr="00F70A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– прохождение через него транзитного автотранспорта, в том числе грузового по направлению </w:t>
      </w:r>
      <w:r w:rsidR="00F70A25" w:rsidRPr="00C33622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«Михайлов-</w:t>
      </w:r>
      <w:proofErr w:type="spellStart"/>
      <w:r w:rsidR="00F70A25" w:rsidRPr="00C33622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Голдино</w:t>
      </w:r>
      <w:proofErr w:type="spellEnd"/>
      <w:r w:rsidR="00F70A25" w:rsidRPr="00C33622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-Горлово-Скопин-Милославское»</w:t>
      </w:r>
      <w:r w:rsidR="00F70A25" w:rsidRPr="00F70A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который  проходит через населенные пункты с. </w:t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Гол</w:t>
      </w:r>
      <w:r w:rsidR="00D43EB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дино</w:t>
      </w:r>
      <w:proofErr w:type="spellEnd"/>
      <w:r w:rsidR="00D43EB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д.  </w:t>
      </w:r>
      <w:proofErr w:type="spellStart"/>
      <w:r w:rsidR="00D43EB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Киндяково</w:t>
      </w:r>
      <w:proofErr w:type="spellEnd"/>
      <w:r w:rsidR="00D43EB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с. Малинки</w:t>
      </w:r>
      <w:r w:rsidR="00050A7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912623" w:rsidRDefault="00912623" w:rsidP="00050A7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На территории Михайловского муниципального района имеются коммунальные и дорожные службы, которые выполняют работы по у</w:t>
      </w:r>
      <w:r w:rsidRPr="009126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борк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</w:t>
      </w:r>
      <w:r w:rsidRPr="009126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 сезонно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</w:t>
      </w:r>
      <w:r w:rsidRPr="009126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содержани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ю</w:t>
      </w:r>
      <w:r w:rsidRPr="009126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УДС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у</w:t>
      </w:r>
      <w:r w:rsidRPr="009126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борк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</w:t>
      </w:r>
      <w:r w:rsidRPr="009126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мусора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городских и сельских поселений: </w:t>
      </w:r>
      <w:r w:rsidR="00050A7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филиал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Михайловское ДРСУ</w:t>
      </w:r>
      <w:r w:rsidR="00050A7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ОАО «</w:t>
      </w:r>
      <w:proofErr w:type="spellStart"/>
      <w:r w:rsidR="00050A7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Рязаньавтодор</w:t>
      </w:r>
      <w:proofErr w:type="spellEnd"/>
      <w:r w:rsidR="00050A7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</w:t>
      </w:r>
      <w:r w:rsidR="00050A7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ОАО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«Благоустройство», работу которых можно оценить</w:t>
      </w:r>
      <w:r w:rsidRPr="0091262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как удовлетворительную.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912623" w:rsidRPr="00912623" w:rsidRDefault="00912623" w:rsidP="00912623">
      <w:pPr>
        <w:shd w:val="clear" w:color="auto" w:fill="FFFFFF"/>
        <w:spacing w:before="375" w:after="225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</w:pPr>
      <w:r w:rsidRPr="00912623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9.  Анализ уровня безопасности дорожного движения</w:t>
      </w:r>
    </w:p>
    <w:p w:rsidR="006D3EE4" w:rsidRDefault="00912623" w:rsidP="00912623">
      <w:pPr>
        <w:widowControl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 w:rsidRPr="00912623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>Транспорт является источником опасности не только для пассажиров, но и для населения, проживающего в зонах транспортных автомагистралей, железнодорожных путей, поскольку по ним транспортируются легковоспламеняющиеся, химические, горючие, взрывоопасные и другие вещества. Аварии на автомобильном транспорте при перевозке опасных грузов с выбросом (</w:t>
      </w:r>
      <w:proofErr w:type="spellStart"/>
      <w:r w:rsidRPr="00912623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>выливом</w:t>
      </w:r>
      <w:proofErr w:type="spellEnd"/>
      <w:r w:rsidRPr="00912623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) опасных химических веществ, взрывом горючих жидкостей и сжиженных газов возможны в той части поселения, где проходит автомобильная дорог регионального значения </w:t>
      </w:r>
      <w:r w:rsidR="006D3EE4" w:rsidRPr="00C33622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«Михайлов-</w:t>
      </w:r>
      <w:proofErr w:type="spellStart"/>
      <w:r w:rsidR="006D3EE4" w:rsidRPr="00C33622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Голдино</w:t>
      </w:r>
      <w:proofErr w:type="spellEnd"/>
      <w:r w:rsidR="006D3EE4" w:rsidRPr="00C33622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-Горлово-Скопин-Милославское»</w:t>
      </w:r>
      <w:r w:rsidR="006D3EE4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через населенные пункты и автомагистраль федерального значения М-6 «Каспий», которая проходит вблизи  населенного </w:t>
      </w:r>
      <w:r w:rsidR="006D3EE4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lastRenderedPageBreak/>
        <w:t xml:space="preserve">пункта пос. </w:t>
      </w:r>
      <w:proofErr w:type="spellStart"/>
      <w:r w:rsidR="006D3EE4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отд.Возрождения</w:t>
      </w:r>
      <w:proofErr w:type="spellEnd"/>
      <w:r w:rsidR="006D3EE4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с-за «Калининский»</w:t>
      </w:r>
      <w:r w:rsidR="00E43004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( 1</w:t>
      </w:r>
      <w:r w:rsidR="00726548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км от населенного пункта)</w:t>
      </w:r>
      <w:r w:rsidR="006D3EE4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.</w:t>
      </w:r>
    </w:p>
    <w:p w:rsidR="00912623" w:rsidRPr="00912623" w:rsidRDefault="00746FC0" w:rsidP="00912623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>По</w:t>
      </w:r>
      <w:r w:rsidR="00912623" w:rsidRPr="00912623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территории </w:t>
      </w:r>
      <w:proofErr w:type="spellStart"/>
      <w:r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>Голдинского</w:t>
      </w:r>
      <w:proofErr w:type="spellEnd"/>
      <w:r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="00912623" w:rsidRPr="00912623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проходит </w:t>
      </w:r>
      <w:r w:rsidR="00912623" w:rsidRPr="00912623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>железнодорожн</w:t>
      </w:r>
      <w:r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>ая</w:t>
      </w:r>
      <w:r w:rsidR="00912623" w:rsidRPr="00912623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>линия</w:t>
      </w:r>
      <w:r w:rsidR="00912623" w:rsidRPr="00912623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</w:t>
      </w:r>
      <w:r w:rsidRPr="00AF6272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– Павелец – Чаплыгин (участок «</w:t>
      </w:r>
      <w:proofErr w:type="spellStart"/>
      <w:r w:rsidRPr="00AF6272">
        <w:rPr>
          <w:rFonts w:ascii="Times New Roman" w:eastAsia="Times New Roman" w:hAnsi="Times New Roman" w:cs="Times New Roman"/>
          <w:sz w:val="28"/>
          <w:szCs w:val="28"/>
          <w:lang w:eastAsia="ru-RU"/>
        </w:rPr>
        <w:t>Узуново</w:t>
      </w:r>
      <w:proofErr w:type="spellEnd"/>
      <w:r w:rsidRPr="00AF6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Павелец»). Участок «</w:t>
      </w:r>
      <w:proofErr w:type="spellStart"/>
      <w:r w:rsidRPr="00AF6272">
        <w:rPr>
          <w:rFonts w:ascii="Times New Roman" w:eastAsia="Times New Roman" w:hAnsi="Times New Roman" w:cs="Times New Roman"/>
          <w:sz w:val="28"/>
          <w:szCs w:val="28"/>
          <w:lang w:eastAsia="ru-RU"/>
        </w:rPr>
        <w:t>Узуново</w:t>
      </w:r>
      <w:proofErr w:type="spellEnd"/>
      <w:r w:rsidRPr="00AF6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Павелец»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2623" w:rsidRPr="00912623" w:rsidRDefault="00912623" w:rsidP="00912623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912623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>Из всех источников опасности на автомобильном транспорте большую угрозу для населения представляют дорожно-транспортные происшествия. Основная часть происшествий происходит из-за нарушения правил дорожного движения, превышения скоростного режима и неудовлетворительного качества дорожных покрытий.</w:t>
      </w:r>
    </w:p>
    <w:p w:rsidR="00912623" w:rsidRDefault="00912623" w:rsidP="00912623">
      <w:pPr>
        <w:suppressAutoHyphens/>
        <w:spacing w:after="0" w:line="240" w:lineRule="auto"/>
        <w:ind w:firstLine="708"/>
        <w:jc w:val="both"/>
        <w:rPr>
          <w:rFonts w:ascii="Times New Roman" w:eastAsia="Arial" w:hAnsi="Times New Roman" w:cs="Times New Roman"/>
          <w:kern w:val="2"/>
          <w:sz w:val="28"/>
          <w:szCs w:val="28"/>
          <w:lang w:eastAsia="ar-SA"/>
        </w:rPr>
      </w:pPr>
      <w:r w:rsidRPr="00912623">
        <w:rPr>
          <w:rFonts w:ascii="Times New Roman" w:eastAsia="Arial" w:hAnsi="Times New Roman" w:cs="Times New Roman"/>
          <w:kern w:val="2"/>
          <w:sz w:val="28"/>
          <w:szCs w:val="28"/>
          <w:lang w:eastAsia="ar-SA"/>
        </w:rPr>
        <w:t>Ситуация, связанная с аварийностью на транспорте, неизменно сохраняет актуальность в связи с несоответствием дорожно-транспортно</w:t>
      </w:r>
      <w:r w:rsidR="00746FC0">
        <w:rPr>
          <w:rFonts w:ascii="Times New Roman" w:eastAsia="Arial" w:hAnsi="Times New Roman" w:cs="Times New Roman"/>
          <w:kern w:val="2"/>
          <w:sz w:val="28"/>
          <w:szCs w:val="28"/>
          <w:lang w:eastAsia="ar-SA"/>
        </w:rPr>
        <w:t>й</w:t>
      </w:r>
      <w:r w:rsidRPr="00912623">
        <w:rPr>
          <w:rFonts w:ascii="Times New Roman" w:eastAsia="Arial" w:hAnsi="Times New Roman" w:cs="Times New Roman"/>
          <w:kern w:val="2"/>
          <w:sz w:val="28"/>
          <w:szCs w:val="28"/>
          <w:lang w:eastAsia="ar-SA"/>
        </w:rPr>
        <w:t xml:space="preserve"> инфраструктуры потребностям участников дорожного движения, их низко</w:t>
      </w:r>
      <w:r w:rsidR="00D43EB8">
        <w:rPr>
          <w:rFonts w:ascii="Times New Roman" w:eastAsia="Arial" w:hAnsi="Times New Roman" w:cs="Times New Roman"/>
          <w:kern w:val="2"/>
          <w:sz w:val="28"/>
          <w:szCs w:val="28"/>
          <w:lang w:eastAsia="ar-SA"/>
        </w:rPr>
        <w:t>й</w:t>
      </w:r>
      <w:r w:rsidRPr="00912623">
        <w:rPr>
          <w:rFonts w:ascii="Times New Roman" w:eastAsia="Arial" w:hAnsi="Times New Roman" w:cs="Times New Roman"/>
          <w:kern w:val="2"/>
          <w:sz w:val="28"/>
          <w:szCs w:val="28"/>
          <w:lang w:eastAsia="ar-SA"/>
        </w:rPr>
        <w:t xml:space="preserve"> дисциплиной, а также недостаточной эффективностью функционирования системы обеспечения безопасности дорожного движения. В настоящее время решение проблемы обеспечения безопасности дорожного движения является одной из важнейших задач. По итогам </w:t>
      </w:r>
      <w:r w:rsidR="00746FC0">
        <w:rPr>
          <w:rFonts w:ascii="Times New Roman" w:eastAsia="Arial" w:hAnsi="Times New Roman" w:cs="Times New Roman"/>
          <w:kern w:val="2"/>
          <w:sz w:val="28"/>
          <w:szCs w:val="28"/>
          <w:lang w:eastAsia="ar-SA"/>
        </w:rPr>
        <w:t>2</w:t>
      </w:r>
      <w:r w:rsidRPr="00912623">
        <w:rPr>
          <w:rFonts w:ascii="Times New Roman" w:eastAsia="Arial" w:hAnsi="Times New Roman" w:cs="Times New Roman"/>
          <w:kern w:val="2"/>
          <w:sz w:val="28"/>
          <w:szCs w:val="28"/>
          <w:lang w:eastAsia="ar-SA"/>
        </w:rPr>
        <w:t xml:space="preserve">015 года  на территории </w:t>
      </w:r>
      <w:proofErr w:type="spellStart"/>
      <w:r w:rsidR="00746FC0">
        <w:rPr>
          <w:rFonts w:ascii="Times New Roman" w:eastAsia="Arial" w:hAnsi="Times New Roman" w:cs="Times New Roman"/>
          <w:kern w:val="2"/>
          <w:sz w:val="28"/>
          <w:szCs w:val="28"/>
          <w:lang w:eastAsia="ar-SA"/>
        </w:rPr>
        <w:t>Голдинского</w:t>
      </w:r>
      <w:proofErr w:type="spellEnd"/>
      <w:r w:rsidR="00746FC0">
        <w:rPr>
          <w:rFonts w:ascii="Times New Roman" w:eastAsia="Arial" w:hAnsi="Times New Roman" w:cs="Times New Roman"/>
          <w:kern w:val="2"/>
          <w:sz w:val="28"/>
          <w:szCs w:val="28"/>
          <w:lang w:eastAsia="ar-SA"/>
        </w:rPr>
        <w:t xml:space="preserve"> </w:t>
      </w:r>
      <w:r w:rsidRPr="00912623">
        <w:rPr>
          <w:rFonts w:ascii="Times New Roman" w:eastAsia="Arial" w:hAnsi="Times New Roman" w:cs="Times New Roman"/>
          <w:kern w:val="2"/>
          <w:sz w:val="28"/>
          <w:szCs w:val="28"/>
          <w:lang w:eastAsia="ar-SA"/>
        </w:rPr>
        <w:t xml:space="preserve">сельского поселения зарегистрировано </w:t>
      </w:r>
      <w:r w:rsidR="00056398">
        <w:rPr>
          <w:rFonts w:ascii="Times New Roman" w:eastAsia="Arial" w:hAnsi="Times New Roman" w:cs="Times New Roman"/>
          <w:kern w:val="2"/>
          <w:sz w:val="28"/>
          <w:szCs w:val="28"/>
          <w:lang w:eastAsia="ar-SA"/>
        </w:rPr>
        <w:t>7</w:t>
      </w:r>
      <w:r w:rsidR="00D43EB8">
        <w:rPr>
          <w:rFonts w:ascii="Times New Roman" w:eastAsia="Arial" w:hAnsi="Times New Roman" w:cs="Times New Roman"/>
          <w:kern w:val="2"/>
          <w:sz w:val="28"/>
          <w:szCs w:val="28"/>
          <w:lang w:eastAsia="ar-SA"/>
        </w:rPr>
        <w:t xml:space="preserve"> д</w:t>
      </w:r>
      <w:r w:rsidRPr="00912623">
        <w:rPr>
          <w:rFonts w:ascii="Times New Roman" w:eastAsia="Arial" w:hAnsi="Times New Roman" w:cs="Times New Roman"/>
          <w:kern w:val="2"/>
          <w:sz w:val="28"/>
          <w:szCs w:val="28"/>
          <w:lang w:eastAsia="ar-SA"/>
        </w:rPr>
        <w:t>ор</w:t>
      </w:r>
      <w:r w:rsidR="00056398">
        <w:rPr>
          <w:rFonts w:ascii="Times New Roman" w:eastAsia="Arial" w:hAnsi="Times New Roman" w:cs="Times New Roman"/>
          <w:kern w:val="2"/>
          <w:sz w:val="28"/>
          <w:szCs w:val="28"/>
          <w:lang w:eastAsia="ar-SA"/>
        </w:rPr>
        <w:t>ожно-транспортных происшествий.</w:t>
      </w:r>
      <w:r w:rsidRPr="00912623">
        <w:rPr>
          <w:rFonts w:ascii="Times New Roman" w:eastAsia="Arial" w:hAnsi="Times New Roman" w:cs="Times New Roman"/>
          <w:kern w:val="2"/>
          <w:sz w:val="28"/>
          <w:szCs w:val="28"/>
          <w:lang w:eastAsia="ar-SA"/>
        </w:rPr>
        <w:t xml:space="preserve"> Для эффективного решения проблем, связанных с дорожно-транспортно</w:t>
      </w:r>
      <w:r w:rsidR="00746FC0">
        <w:rPr>
          <w:rFonts w:ascii="Times New Roman" w:eastAsia="Arial" w:hAnsi="Times New Roman" w:cs="Times New Roman"/>
          <w:kern w:val="2"/>
          <w:sz w:val="28"/>
          <w:szCs w:val="28"/>
          <w:lang w:eastAsia="ar-SA"/>
        </w:rPr>
        <w:t>й</w:t>
      </w:r>
      <w:r w:rsidRPr="00912623">
        <w:rPr>
          <w:rFonts w:ascii="Times New Roman" w:eastAsia="Arial" w:hAnsi="Times New Roman" w:cs="Times New Roman"/>
          <w:kern w:val="2"/>
          <w:sz w:val="28"/>
          <w:szCs w:val="28"/>
          <w:lang w:eastAsia="ar-SA"/>
        </w:rPr>
        <w:t xml:space="preserve"> аварийностью, непрерывно обеспечивать системный подход к реализации мероприятий по повышению безопасности дорожного движения.</w:t>
      </w:r>
    </w:p>
    <w:p w:rsidR="00056398" w:rsidRPr="00912623" w:rsidRDefault="00056398" w:rsidP="00912623">
      <w:pPr>
        <w:suppressAutoHyphens/>
        <w:spacing w:after="0" w:line="240" w:lineRule="auto"/>
        <w:ind w:firstLine="708"/>
        <w:jc w:val="both"/>
        <w:rPr>
          <w:rFonts w:ascii="Times New Roman" w:eastAsia="Arial" w:hAnsi="Times New Roman" w:cs="Times New Roman"/>
          <w:kern w:val="2"/>
          <w:sz w:val="28"/>
          <w:szCs w:val="28"/>
          <w:lang w:eastAsia="ar-SA"/>
        </w:rPr>
      </w:pPr>
    </w:p>
    <w:p w:rsidR="00056398" w:rsidRPr="00912623" w:rsidRDefault="00912623" w:rsidP="00171E5D">
      <w:pPr>
        <w:widowControl w:val="0"/>
        <w:suppressAutoHyphens/>
        <w:spacing w:after="0" w:line="360" w:lineRule="auto"/>
        <w:ind w:firstLine="540"/>
        <w:jc w:val="both"/>
        <w:rPr>
          <w:rFonts w:ascii="Times New Roman" w:eastAsia="Arial" w:hAnsi="Times New Roman" w:cs="Times New Roman"/>
          <w:kern w:val="2"/>
          <w:sz w:val="28"/>
          <w:szCs w:val="28"/>
          <w:lang w:eastAsia="ar-SA"/>
        </w:rPr>
      </w:pPr>
      <w:r w:rsidRPr="00912623">
        <w:rPr>
          <w:rFonts w:ascii="Times New Roman" w:eastAsia="Arial" w:hAnsi="Times New Roman" w:cs="Times New Roman"/>
          <w:kern w:val="2"/>
          <w:sz w:val="28"/>
          <w:szCs w:val="28"/>
          <w:lang w:eastAsia="ar-SA"/>
        </w:rPr>
        <w:t>Таблица</w:t>
      </w:r>
      <w:r w:rsidR="00056398">
        <w:rPr>
          <w:rFonts w:ascii="Times New Roman" w:eastAsia="Arial" w:hAnsi="Times New Roman" w:cs="Times New Roman"/>
          <w:kern w:val="2"/>
          <w:sz w:val="28"/>
          <w:szCs w:val="28"/>
          <w:lang w:eastAsia="ar-SA"/>
        </w:rPr>
        <w:t xml:space="preserve"> 3</w:t>
      </w:r>
      <w:r w:rsidRPr="00912623">
        <w:rPr>
          <w:rFonts w:ascii="Times New Roman" w:eastAsia="Arial" w:hAnsi="Times New Roman" w:cs="Times New Roman"/>
          <w:kern w:val="2"/>
          <w:sz w:val="28"/>
          <w:szCs w:val="28"/>
          <w:lang w:eastAsia="ar-SA"/>
        </w:rPr>
        <w:t xml:space="preserve"> . Оценка дорожной ситуации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5153"/>
        <w:gridCol w:w="1084"/>
        <w:gridCol w:w="1219"/>
        <w:gridCol w:w="1049"/>
      </w:tblGrid>
      <w:tr w:rsidR="00912623" w:rsidRPr="00912623" w:rsidTr="00912623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623" w:rsidRPr="00912623" w:rsidRDefault="00912623" w:rsidP="00912623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  <w:r w:rsidRPr="00912623">
              <w:rPr>
                <w:rFonts w:ascii="Times New Roman" w:eastAsia="Calibri" w:hAnsi="Times New Roman" w:cs="Times New Roman"/>
                <w:b/>
                <w:kern w:val="2"/>
              </w:rPr>
              <w:t>№ п/п</w:t>
            </w:r>
          </w:p>
        </w:tc>
        <w:tc>
          <w:tcPr>
            <w:tcW w:w="5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623" w:rsidRPr="00912623" w:rsidRDefault="00912623" w:rsidP="00912623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  <w:r w:rsidRPr="00912623">
              <w:rPr>
                <w:rFonts w:ascii="Times New Roman" w:eastAsia="Calibri" w:hAnsi="Times New Roman" w:cs="Times New Roman"/>
                <w:b/>
                <w:kern w:val="2"/>
              </w:rPr>
              <w:t>Параметры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623" w:rsidRPr="00912623" w:rsidRDefault="00912623" w:rsidP="00912623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  <w:r w:rsidRPr="00912623">
              <w:rPr>
                <w:rFonts w:ascii="Times New Roman" w:eastAsia="Calibri" w:hAnsi="Times New Roman" w:cs="Times New Roman"/>
                <w:b/>
                <w:kern w:val="2"/>
              </w:rPr>
              <w:t>Год</w:t>
            </w:r>
          </w:p>
        </w:tc>
      </w:tr>
      <w:tr w:rsidR="00912623" w:rsidRPr="00912623" w:rsidTr="009126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623" w:rsidRPr="00912623" w:rsidRDefault="00912623" w:rsidP="0091262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623" w:rsidRPr="00912623" w:rsidRDefault="00912623" w:rsidP="0091262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623" w:rsidRPr="00912623" w:rsidRDefault="00912623" w:rsidP="00912623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  <w:r w:rsidRPr="00912623">
              <w:rPr>
                <w:rFonts w:ascii="Times New Roman" w:eastAsia="Calibri" w:hAnsi="Times New Roman" w:cs="Times New Roman"/>
                <w:b/>
                <w:kern w:val="2"/>
              </w:rPr>
              <w:t>2013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623" w:rsidRPr="00912623" w:rsidRDefault="00912623" w:rsidP="00912623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  <w:r w:rsidRPr="00912623">
              <w:rPr>
                <w:rFonts w:ascii="Times New Roman" w:eastAsia="Calibri" w:hAnsi="Times New Roman" w:cs="Times New Roman"/>
                <w:b/>
                <w:kern w:val="2"/>
              </w:rPr>
              <w:t>2014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623" w:rsidRPr="00912623" w:rsidRDefault="00912623" w:rsidP="00912623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kern w:val="2"/>
              </w:rPr>
            </w:pPr>
            <w:r w:rsidRPr="00912623">
              <w:rPr>
                <w:rFonts w:ascii="Times New Roman" w:eastAsia="Calibri" w:hAnsi="Times New Roman" w:cs="Times New Roman"/>
                <w:b/>
                <w:kern w:val="2"/>
              </w:rPr>
              <w:t>2015</w:t>
            </w:r>
          </w:p>
        </w:tc>
      </w:tr>
      <w:tr w:rsidR="00912623" w:rsidRPr="00912623" w:rsidTr="00912623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623" w:rsidRPr="00912623" w:rsidRDefault="00912623" w:rsidP="00912623">
            <w:pPr>
              <w:suppressAutoHyphens/>
              <w:jc w:val="center"/>
              <w:rPr>
                <w:rFonts w:ascii="Times New Roman" w:eastAsia="Calibri" w:hAnsi="Times New Roman" w:cs="Times New Roman"/>
                <w:kern w:val="2"/>
              </w:rPr>
            </w:pPr>
            <w:r w:rsidRPr="00912623">
              <w:rPr>
                <w:rFonts w:ascii="Times New Roman" w:eastAsia="Calibri" w:hAnsi="Times New Roman" w:cs="Times New Roman"/>
                <w:kern w:val="2"/>
              </w:rPr>
              <w:t>1.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623" w:rsidRPr="00912623" w:rsidRDefault="00912623" w:rsidP="00912623">
            <w:pPr>
              <w:suppressAutoHyphens/>
              <w:jc w:val="center"/>
              <w:rPr>
                <w:rFonts w:ascii="Times New Roman" w:eastAsia="Calibri" w:hAnsi="Times New Roman" w:cs="Times New Roman"/>
                <w:kern w:val="2"/>
              </w:rPr>
            </w:pPr>
            <w:r w:rsidRPr="00912623">
              <w:rPr>
                <w:rFonts w:ascii="Times New Roman" w:eastAsia="Calibri" w:hAnsi="Times New Roman" w:cs="Times New Roman"/>
                <w:kern w:val="2"/>
              </w:rPr>
              <w:t xml:space="preserve">Количество аварий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623" w:rsidRPr="00912623" w:rsidRDefault="00056398" w:rsidP="00912623">
            <w:pPr>
              <w:suppressAutoHyphens/>
              <w:jc w:val="center"/>
              <w:rPr>
                <w:rFonts w:ascii="Times New Roman" w:eastAsia="Calibri" w:hAnsi="Times New Roman" w:cs="Times New Roman"/>
                <w:kern w:val="2"/>
              </w:rPr>
            </w:pPr>
            <w:r>
              <w:rPr>
                <w:rFonts w:ascii="Times New Roman" w:eastAsia="Calibri" w:hAnsi="Times New Roman" w:cs="Times New Roman"/>
                <w:kern w:val="2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623" w:rsidRPr="00912623" w:rsidRDefault="00056398" w:rsidP="00912623">
            <w:pPr>
              <w:suppressAutoHyphens/>
              <w:jc w:val="center"/>
              <w:rPr>
                <w:rFonts w:ascii="Times New Roman" w:eastAsia="Calibri" w:hAnsi="Times New Roman" w:cs="Times New Roman"/>
                <w:kern w:val="2"/>
              </w:rPr>
            </w:pPr>
            <w:r>
              <w:rPr>
                <w:rFonts w:ascii="Times New Roman" w:eastAsia="Calibri" w:hAnsi="Times New Roman" w:cs="Times New Roman"/>
                <w:kern w:val="2"/>
              </w:rPr>
              <w:t>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623" w:rsidRPr="00912623" w:rsidRDefault="00056398" w:rsidP="00912623">
            <w:pPr>
              <w:suppressAutoHyphens/>
              <w:jc w:val="center"/>
              <w:rPr>
                <w:rFonts w:ascii="Times New Roman" w:eastAsia="Calibri" w:hAnsi="Times New Roman" w:cs="Times New Roman"/>
                <w:kern w:val="2"/>
              </w:rPr>
            </w:pPr>
            <w:r>
              <w:rPr>
                <w:rFonts w:ascii="Times New Roman" w:eastAsia="Calibri" w:hAnsi="Times New Roman" w:cs="Times New Roman"/>
                <w:kern w:val="2"/>
              </w:rPr>
              <w:t>7</w:t>
            </w:r>
          </w:p>
        </w:tc>
      </w:tr>
      <w:tr w:rsidR="00912623" w:rsidRPr="00912623" w:rsidTr="0005639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623" w:rsidRPr="00912623" w:rsidRDefault="00912623" w:rsidP="00912623">
            <w:pPr>
              <w:suppressAutoHyphens/>
              <w:jc w:val="center"/>
              <w:rPr>
                <w:rFonts w:ascii="Times New Roman" w:eastAsia="Calibri" w:hAnsi="Times New Roman" w:cs="Times New Roman"/>
                <w:kern w:val="2"/>
              </w:rPr>
            </w:pPr>
            <w:r w:rsidRPr="00912623">
              <w:rPr>
                <w:rFonts w:ascii="Times New Roman" w:eastAsia="Calibri" w:hAnsi="Times New Roman" w:cs="Times New Roman"/>
                <w:kern w:val="2"/>
              </w:rPr>
              <w:t>2.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623" w:rsidRPr="00912623" w:rsidRDefault="00912623" w:rsidP="00912623">
            <w:pPr>
              <w:suppressAutoHyphens/>
              <w:jc w:val="center"/>
              <w:rPr>
                <w:rFonts w:ascii="Times New Roman" w:eastAsia="Calibri" w:hAnsi="Times New Roman" w:cs="Times New Roman"/>
                <w:kern w:val="2"/>
              </w:rPr>
            </w:pPr>
            <w:r w:rsidRPr="00912623">
              <w:rPr>
                <w:rFonts w:ascii="Times New Roman" w:eastAsia="Calibri" w:hAnsi="Times New Roman" w:cs="Times New Roman"/>
                <w:kern w:val="2"/>
              </w:rPr>
              <w:t>Количество зарегистрированных транспортных средств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23" w:rsidRPr="00912623" w:rsidRDefault="004818B4" w:rsidP="00912623">
            <w:pPr>
              <w:suppressAutoHyphens/>
              <w:jc w:val="center"/>
              <w:rPr>
                <w:rFonts w:ascii="Times New Roman" w:eastAsia="Calibri" w:hAnsi="Times New Roman" w:cs="Times New Roman"/>
                <w:kern w:val="2"/>
              </w:rPr>
            </w:pPr>
            <w:r>
              <w:rPr>
                <w:rFonts w:ascii="Times New Roman" w:eastAsia="Calibri" w:hAnsi="Times New Roman" w:cs="Times New Roman"/>
                <w:kern w:val="2"/>
              </w:rPr>
              <w:t>192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23" w:rsidRPr="00912623" w:rsidRDefault="004818B4" w:rsidP="00912623">
            <w:pPr>
              <w:suppressAutoHyphens/>
              <w:jc w:val="center"/>
              <w:rPr>
                <w:rFonts w:ascii="Times New Roman" w:eastAsia="Calibri" w:hAnsi="Times New Roman" w:cs="Times New Roman"/>
                <w:kern w:val="2"/>
              </w:rPr>
            </w:pPr>
            <w:r>
              <w:rPr>
                <w:rFonts w:ascii="Times New Roman" w:eastAsia="Calibri" w:hAnsi="Times New Roman" w:cs="Times New Roman"/>
                <w:kern w:val="2"/>
              </w:rPr>
              <w:t>203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623" w:rsidRPr="00912623" w:rsidRDefault="004818B4" w:rsidP="00912623">
            <w:pPr>
              <w:suppressAutoHyphens/>
              <w:jc w:val="center"/>
              <w:rPr>
                <w:rFonts w:ascii="Times New Roman" w:eastAsia="Calibri" w:hAnsi="Times New Roman" w:cs="Times New Roman"/>
                <w:kern w:val="2"/>
              </w:rPr>
            </w:pPr>
            <w:r>
              <w:rPr>
                <w:rFonts w:ascii="Times New Roman" w:eastAsia="Calibri" w:hAnsi="Times New Roman" w:cs="Times New Roman"/>
                <w:kern w:val="2"/>
              </w:rPr>
              <w:t>210</w:t>
            </w:r>
          </w:p>
        </w:tc>
      </w:tr>
    </w:tbl>
    <w:p w:rsidR="00545E8D" w:rsidRDefault="00056398" w:rsidP="00056398">
      <w:pPr>
        <w:shd w:val="clear" w:color="auto" w:fill="FFFFFF"/>
        <w:spacing w:before="375" w:after="225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</w:pPr>
      <w:r w:rsidRPr="00056398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.</w:t>
      </w:r>
      <w:r w:rsidRPr="00056398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 xml:space="preserve">  Оценка  уровня  негативного  воздействия  тр</w:t>
      </w:r>
      <w:r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 xml:space="preserve">анспортной  инфраструктуры  на </w:t>
      </w:r>
      <w:r w:rsidRPr="00056398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окружающую среду, безопасность и здоровье населения</w:t>
      </w:r>
    </w:p>
    <w:p w:rsidR="00056398" w:rsidRPr="00056398" w:rsidRDefault="00056398" w:rsidP="00056398">
      <w:pPr>
        <w:pStyle w:val="ConsPlusNormal0"/>
        <w:widowControl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56398">
        <w:rPr>
          <w:rFonts w:ascii="Times New Roman" w:hAnsi="Times New Roman" w:cs="Times New Roman"/>
          <w:sz w:val="28"/>
          <w:szCs w:val="28"/>
        </w:rPr>
        <w:t>Рассмотрим характерные факторы, неблагоприятно влияющие на окружающую среду и здоровье.</w:t>
      </w:r>
    </w:p>
    <w:p w:rsidR="00056398" w:rsidRPr="00056398" w:rsidRDefault="00056398" w:rsidP="00056398">
      <w:pPr>
        <w:pStyle w:val="ConsPlusNormal0"/>
        <w:widowControl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56398">
        <w:rPr>
          <w:rFonts w:ascii="Times New Roman" w:hAnsi="Times New Roman" w:cs="Times New Roman"/>
          <w:i/>
          <w:iCs/>
          <w:sz w:val="28"/>
          <w:szCs w:val="28"/>
        </w:rPr>
        <w:t>Загрязнение атмосферы.</w:t>
      </w:r>
      <w:r w:rsidRPr="00056398">
        <w:rPr>
          <w:rFonts w:ascii="Times New Roman" w:hAnsi="Times New Roman" w:cs="Times New Roman"/>
          <w:sz w:val="28"/>
          <w:szCs w:val="28"/>
        </w:rPr>
        <w:t xml:space="preserve"> Выброс в воздух дыма и газообразных загрязняющих веществ (</w:t>
      </w:r>
      <w:proofErr w:type="spellStart"/>
      <w:r w:rsidRPr="00056398">
        <w:rPr>
          <w:rFonts w:ascii="Times New Roman" w:hAnsi="Times New Roman" w:cs="Times New Roman"/>
          <w:sz w:val="28"/>
          <w:szCs w:val="28"/>
        </w:rPr>
        <w:t>диоксин</w:t>
      </w:r>
      <w:proofErr w:type="spellEnd"/>
      <w:r w:rsidRPr="00056398">
        <w:rPr>
          <w:rFonts w:ascii="Times New Roman" w:hAnsi="Times New Roman" w:cs="Times New Roman"/>
          <w:sz w:val="28"/>
          <w:szCs w:val="28"/>
        </w:rPr>
        <w:t xml:space="preserve"> азота и серы, озон) приводят не только к загрязнению атмосферы, но и к вредным проявлениям для здоровья, особенно к </w:t>
      </w:r>
      <w:proofErr w:type="spellStart"/>
      <w:r w:rsidRPr="00056398">
        <w:rPr>
          <w:rFonts w:ascii="Times New Roman" w:hAnsi="Times New Roman" w:cs="Times New Roman"/>
          <w:sz w:val="28"/>
          <w:szCs w:val="28"/>
        </w:rPr>
        <w:t>распираторным</w:t>
      </w:r>
      <w:proofErr w:type="spellEnd"/>
      <w:r w:rsidRPr="00056398">
        <w:rPr>
          <w:rFonts w:ascii="Times New Roman" w:hAnsi="Times New Roman" w:cs="Times New Roman"/>
          <w:sz w:val="28"/>
          <w:szCs w:val="28"/>
        </w:rPr>
        <w:t xml:space="preserve"> аллергическим заболеваниям.</w:t>
      </w:r>
    </w:p>
    <w:p w:rsidR="00056398" w:rsidRPr="00056398" w:rsidRDefault="00056398" w:rsidP="00056398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398">
        <w:rPr>
          <w:rFonts w:ascii="Times New Roman" w:hAnsi="Times New Roman" w:cs="Times New Roman"/>
          <w:i/>
          <w:iCs/>
          <w:sz w:val="28"/>
          <w:szCs w:val="28"/>
        </w:rPr>
        <w:t>Воздействие шума.</w:t>
      </w:r>
      <w:r w:rsidRPr="00056398">
        <w:rPr>
          <w:rFonts w:ascii="Times New Roman" w:hAnsi="Times New Roman" w:cs="Times New Roman"/>
          <w:sz w:val="28"/>
          <w:szCs w:val="28"/>
        </w:rPr>
        <w:t xml:space="preserve"> Приблизительно 30% населения России подвергается воздействию шума от автомобильного транспорта с уровнем выше 55дБ. Это приводит к росту сердечно-сосудистых и эндокринных </w:t>
      </w:r>
      <w:r w:rsidRPr="00056398">
        <w:rPr>
          <w:rFonts w:ascii="Times New Roman" w:hAnsi="Times New Roman" w:cs="Times New Roman"/>
          <w:sz w:val="28"/>
          <w:szCs w:val="28"/>
        </w:rPr>
        <w:lastRenderedPageBreak/>
        <w:t xml:space="preserve">заболеваний. Воздействие шума влияет на познавательные способности людей, вызывает раздражительность.  </w:t>
      </w:r>
    </w:p>
    <w:p w:rsidR="00056398" w:rsidRPr="00056398" w:rsidRDefault="00056398" w:rsidP="00056398">
      <w:pPr>
        <w:pStyle w:val="ConsPlusNormal0"/>
        <w:widowControl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56398">
        <w:rPr>
          <w:rFonts w:ascii="Times New Roman" w:hAnsi="Times New Roman" w:cs="Times New Roman"/>
          <w:sz w:val="28"/>
          <w:szCs w:val="28"/>
        </w:rPr>
        <w:t>Учитывая сложившуюся планировочную структуру сельского поселения и характер дорожно-транспортно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56398">
        <w:rPr>
          <w:rFonts w:ascii="Times New Roman" w:hAnsi="Times New Roman" w:cs="Times New Roman"/>
          <w:sz w:val="28"/>
          <w:szCs w:val="28"/>
        </w:rPr>
        <w:t xml:space="preserve"> сети, отсутствие дорог с интенсивным движением в</w:t>
      </w:r>
      <w:r>
        <w:rPr>
          <w:rFonts w:ascii="Times New Roman" w:hAnsi="Times New Roman" w:cs="Times New Roman"/>
          <w:sz w:val="28"/>
          <w:szCs w:val="28"/>
        </w:rPr>
        <w:t xml:space="preserve">о многих </w:t>
      </w:r>
      <w:r w:rsidRPr="00056398">
        <w:rPr>
          <w:rFonts w:ascii="Times New Roman" w:hAnsi="Times New Roman" w:cs="Times New Roman"/>
          <w:sz w:val="28"/>
          <w:szCs w:val="28"/>
        </w:rPr>
        <w:t xml:space="preserve"> районах жилой застройки</w:t>
      </w:r>
      <w:r w:rsidR="00171E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1E5D">
        <w:rPr>
          <w:rFonts w:ascii="Times New Roman" w:hAnsi="Times New Roman" w:cs="Times New Roman"/>
          <w:sz w:val="28"/>
          <w:szCs w:val="28"/>
        </w:rPr>
        <w:t>Голдинского</w:t>
      </w:r>
      <w:proofErr w:type="spellEnd"/>
      <w:r w:rsidR="001A066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056398">
        <w:rPr>
          <w:rFonts w:ascii="Times New Roman" w:hAnsi="Times New Roman" w:cs="Times New Roman"/>
          <w:sz w:val="28"/>
          <w:szCs w:val="28"/>
        </w:rPr>
        <w:t>, можно сделать вывод  о сравнительно благополучной экологической ситуации в части воздействия транспортно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56398">
        <w:rPr>
          <w:rFonts w:ascii="Times New Roman" w:hAnsi="Times New Roman" w:cs="Times New Roman"/>
          <w:sz w:val="28"/>
          <w:szCs w:val="28"/>
        </w:rPr>
        <w:t xml:space="preserve"> инфраструктуры на окружающую среду, безопасность и здоровье человека.</w:t>
      </w:r>
    </w:p>
    <w:p w:rsidR="00E7494B" w:rsidRDefault="00E7494B" w:rsidP="00E7494B">
      <w:pPr>
        <w:shd w:val="clear" w:color="auto" w:fill="FFFFFF"/>
        <w:spacing w:before="375" w:after="225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</w:pPr>
      <w:r w:rsidRPr="00E7494B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.</w:t>
      </w:r>
      <w:r w:rsidRPr="00E7494B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 xml:space="preserve">  Характеристика существующих условий и пе</w:t>
      </w:r>
      <w:r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 xml:space="preserve">рспектив развития и размещения </w:t>
      </w:r>
      <w:r w:rsidRPr="00E7494B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 xml:space="preserve">транспортной инфраструктуры </w:t>
      </w:r>
    </w:p>
    <w:p w:rsidR="00E14017" w:rsidRPr="00364F2B" w:rsidRDefault="00364F2B" w:rsidP="00364F2B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</w:t>
      </w:r>
      <w:r w:rsidR="00E14017" w:rsidRPr="00E1401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Размещение основных объектов транспортной инфраструктуры </w:t>
      </w:r>
      <w:proofErr w:type="spellStart"/>
      <w:r w:rsidR="00E1401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Голдинского</w:t>
      </w:r>
      <w:proofErr w:type="spellEnd"/>
      <w:r w:rsidR="00E1401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</w:t>
      </w:r>
      <w:r w:rsidR="00E14017" w:rsidRPr="00E1401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осуществляется в соответствии с картой Генерального плана </w:t>
      </w:r>
      <w:r w:rsidR="00E1401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МО-</w:t>
      </w:r>
      <w:proofErr w:type="spellStart"/>
      <w:r w:rsidR="00E1401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Голдинское</w:t>
      </w:r>
      <w:proofErr w:type="spellEnd"/>
      <w:r w:rsidR="00E1401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сельское поселение и картой Схемы территориального планирования муниципального образования – Михайловский муниципальный район</w:t>
      </w:r>
      <w:r w:rsidR="00E14017" w:rsidRPr="00E1401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FC2F18" w:rsidRPr="00FC2F18" w:rsidRDefault="00FC2F18" w:rsidP="00FC2F18">
      <w:pPr>
        <w:pStyle w:val="af"/>
        <w:ind w:firstLine="284"/>
        <w:jc w:val="both"/>
        <w:rPr>
          <w:rFonts w:ascii="Times New Roman" w:hAnsi="Times New Roman"/>
          <w:sz w:val="28"/>
          <w:szCs w:val="28"/>
        </w:rPr>
      </w:pPr>
      <w:r w:rsidRPr="00FC2F18">
        <w:rPr>
          <w:rFonts w:ascii="Times New Roman" w:hAnsi="Times New Roman"/>
          <w:sz w:val="28"/>
          <w:szCs w:val="28"/>
        </w:rPr>
        <w:t xml:space="preserve">В результате анализа улично-дорожной сети </w:t>
      </w:r>
      <w:proofErr w:type="spellStart"/>
      <w:r>
        <w:rPr>
          <w:rFonts w:ascii="Times New Roman" w:hAnsi="Times New Roman"/>
          <w:sz w:val="28"/>
          <w:szCs w:val="28"/>
        </w:rPr>
        <w:t>Голдинского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FC2F18">
        <w:rPr>
          <w:rFonts w:ascii="Times New Roman" w:hAnsi="Times New Roman"/>
          <w:sz w:val="28"/>
          <w:szCs w:val="28"/>
        </w:rPr>
        <w:t xml:space="preserve"> выявлены следующие причины, усложняющие работу транспорта:</w:t>
      </w:r>
    </w:p>
    <w:p w:rsidR="00FC2F18" w:rsidRPr="00FC2F18" w:rsidRDefault="00FC2F18" w:rsidP="00FC2F18">
      <w:pPr>
        <w:pStyle w:val="af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FC2F18">
        <w:rPr>
          <w:rFonts w:ascii="Times New Roman" w:hAnsi="Times New Roman"/>
          <w:sz w:val="28"/>
          <w:szCs w:val="28"/>
        </w:rPr>
        <w:t>неудовлетворительное техническое состояние поселковых улиц и дорог;</w:t>
      </w:r>
    </w:p>
    <w:p w:rsidR="00FC2F18" w:rsidRPr="00FC2F18" w:rsidRDefault="00FC2F18" w:rsidP="00FC2F18">
      <w:pPr>
        <w:pStyle w:val="af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FC2F18">
        <w:rPr>
          <w:rFonts w:ascii="Times New Roman" w:hAnsi="Times New Roman"/>
          <w:sz w:val="28"/>
          <w:szCs w:val="28"/>
        </w:rPr>
        <w:t>недостаточность ширины проезжей части (4-</w:t>
      </w:r>
      <w:r w:rsidR="00171E5D">
        <w:rPr>
          <w:rFonts w:ascii="Times New Roman" w:hAnsi="Times New Roman"/>
          <w:sz w:val="28"/>
          <w:szCs w:val="28"/>
        </w:rPr>
        <w:t>5</w:t>
      </w:r>
      <w:r w:rsidRPr="00FC2F18">
        <w:rPr>
          <w:rFonts w:ascii="Times New Roman" w:hAnsi="Times New Roman"/>
          <w:sz w:val="28"/>
          <w:szCs w:val="28"/>
        </w:rPr>
        <w:t xml:space="preserve"> м);</w:t>
      </w:r>
    </w:p>
    <w:p w:rsidR="00FC2F18" w:rsidRPr="00FC2F18" w:rsidRDefault="00FC2F18" w:rsidP="00FC2F18">
      <w:pPr>
        <w:pStyle w:val="af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FC2F18">
        <w:rPr>
          <w:rFonts w:ascii="Times New Roman" w:hAnsi="Times New Roman"/>
          <w:sz w:val="28"/>
          <w:szCs w:val="28"/>
        </w:rPr>
        <w:t>значительная протяженность грунтовых дорог;</w:t>
      </w:r>
    </w:p>
    <w:p w:rsidR="00FC2F18" w:rsidRPr="00FC2F18" w:rsidRDefault="00E31F57" w:rsidP="00FC2F18">
      <w:pPr>
        <w:pStyle w:val="af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FC2F18">
        <w:rPr>
          <w:rFonts w:ascii="Times New Roman" w:hAnsi="Times New Roman"/>
          <w:sz w:val="28"/>
          <w:szCs w:val="28"/>
        </w:rPr>
        <w:t>отсутствие тротуаров необходимых для упорядочения движения  пешеходов</w:t>
      </w:r>
      <w:r w:rsidR="00FC2F18" w:rsidRPr="00FC2F18">
        <w:rPr>
          <w:rFonts w:ascii="Times New Roman" w:hAnsi="Times New Roman"/>
          <w:sz w:val="28"/>
          <w:szCs w:val="28"/>
        </w:rPr>
        <w:t>;</w:t>
      </w:r>
    </w:p>
    <w:p w:rsidR="00FC2F18" w:rsidRPr="00E31F57" w:rsidRDefault="00FC2F18" w:rsidP="00E31F57">
      <w:pPr>
        <w:pStyle w:val="af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FC2F18">
        <w:rPr>
          <w:rFonts w:ascii="Times New Roman" w:hAnsi="Times New Roman"/>
          <w:sz w:val="28"/>
          <w:szCs w:val="28"/>
        </w:rPr>
        <w:t>отсу</w:t>
      </w:r>
      <w:r w:rsidR="00E31F57">
        <w:rPr>
          <w:rFonts w:ascii="Times New Roman" w:hAnsi="Times New Roman"/>
          <w:sz w:val="28"/>
          <w:szCs w:val="28"/>
        </w:rPr>
        <w:t>тствие искусственного освещения.</w:t>
      </w:r>
    </w:p>
    <w:p w:rsidR="00893D5E" w:rsidRPr="00893D5E" w:rsidRDefault="00893D5E" w:rsidP="00893D5E">
      <w:pPr>
        <w:shd w:val="clear" w:color="auto" w:fill="FFFFFF"/>
        <w:spacing w:before="375" w:after="225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</w:t>
      </w:r>
      <w:r w:rsidRPr="00893D5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Автодорожная инфраструктура </w:t>
      </w:r>
    </w:p>
    <w:p w:rsidR="00893D5E" w:rsidRDefault="00893D5E" w:rsidP="00893D5E">
      <w:pPr>
        <w:shd w:val="clear" w:color="auto" w:fill="FFFFFF"/>
        <w:spacing w:before="375" w:after="225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</w:t>
      </w:r>
      <w:r w:rsidRPr="00893D5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 перспективе  предусматривается  улучшение    транспортного  обслуживания    уже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сформированной сельской застройки за счет:</w:t>
      </w:r>
    </w:p>
    <w:p w:rsidR="00893D5E" w:rsidRPr="00893D5E" w:rsidRDefault="00893D5E" w:rsidP="00F12920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93D5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 улучшения  существующих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автодорог за счет  ремонта  и  организация строительства грунтовых дорог, которые проходят по населенным пунктам;</w:t>
      </w:r>
      <w:r w:rsidRPr="00893D5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</w:t>
      </w:r>
    </w:p>
    <w:p w:rsidR="00F12920" w:rsidRPr="00893D5E" w:rsidRDefault="00893D5E" w:rsidP="00F12920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93D5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организации</w:t>
      </w:r>
      <w:r w:rsidR="00F1292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системы пешеходных направлений с устройством тротуаров.</w:t>
      </w:r>
    </w:p>
    <w:p w:rsidR="00893D5E" w:rsidRDefault="00F12920" w:rsidP="00E7494B">
      <w:pPr>
        <w:shd w:val="clear" w:color="auto" w:fill="FFFFFF"/>
        <w:spacing w:before="375" w:after="225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Железнодорожная инфраструктура</w:t>
      </w:r>
    </w:p>
    <w:p w:rsidR="00F12920" w:rsidRPr="00E7494B" w:rsidRDefault="00F12920" w:rsidP="00F12920">
      <w:pPr>
        <w:shd w:val="clear" w:color="auto" w:fill="FFFFFF"/>
        <w:spacing w:before="375" w:after="225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</w:t>
      </w:r>
      <w:r w:rsidRPr="00F1292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Развитие железнодорожного сообщения в части реконс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трукции и модернизации выходит </w:t>
      </w:r>
      <w:r w:rsidRPr="00F1292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за рамки вопросов местного значения. </w:t>
      </w:r>
    </w:p>
    <w:p w:rsidR="0097537E" w:rsidRDefault="00F12920" w:rsidP="00F12920">
      <w:pPr>
        <w:shd w:val="clear" w:color="auto" w:fill="FFFFFF"/>
        <w:spacing w:before="375" w:after="225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</w:pPr>
      <w:r w:rsidRPr="00F12920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.</w:t>
      </w:r>
      <w:r w:rsidRPr="00F12920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 xml:space="preserve">  Оценка  нормативно-правовой  базы,  необход</w:t>
      </w:r>
      <w:r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 xml:space="preserve">имой  для  функционирования  и </w:t>
      </w:r>
      <w:r w:rsidRPr="00F12920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развития транспортной инфраструктуры</w:t>
      </w:r>
    </w:p>
    <w:p w:rsidR="0097537E" w:rsidRPr="0097537E" w:rsidRDefault="001A0663" w:rsidP="0097537E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      </w:t>
      </w:r>
      <w:r w:rsidR="0097537E" w:rsidRPr="009753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Функционирование и развитие транспортной инфраструктуры о</w:t>
      </w:r>
      <w:r w:rsidR="009753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существляется в соответствии с:</w:t>
      </w:r>
      <w:r w:rsidR="0097537E" w:rsidRPr="009753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- </w:t>
      </w:r>
      <w:hyperlink r:id="rId26" w:history="1">
        <w:r w:rsidR="0097537E" w:rsidRPr="0097537E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Градостроительным кодексом Российской Федерации</w:t>
        </w:r>
      </w:hyperlink>
      <w:r w:rsidR="009753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  <w:r w:rsidR="0097537E" w:rsidRPr="009753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- </w:t>
      </w:r>
      <w:hyperlink r:id="rId27" w:history="1">
        <w:r w:rsidR="0097537E" w:rsidRPr="0097537E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Градостроительным кодексом</w:t>
        </w:r>
      </w:hyperlink>
      <w:r w:rsidR="0097537E" w:rsidRPr="009753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Рязанской области</w:t>
      </w:r>
      <w:r w:rsidR="009753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  <w:r w:rsidR="0097537E" w:rsidRPr="009753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- Генеральным планом </w:t>
      </w:r>
      <w:r w:rsidR="009753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МО-</w:t>
      </w:r>
      <w:proofErr w:type="spellStart"/>
      <w:r w:rsidR="009753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Голдинское</w:t>
      </w:r>
      <w:proofErr w:type="spellEnd"/>
      <w:r w:rsidR="009753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сельское поселение</w:t>
      </w:r>
      <w:r w:rsidR="0097537E" w:rsidRPr="009753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утвержденным решением  Совета</w:t>
      </w:r>
      <w:r w:rsidR="00E1401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депутатов </w:t>
      </w:r>
      <w:proofErr w:type="spellStart"/>
      <w:r w:rsidR="00171E5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Голдинского</w:t>
      </w:r>
      <w:proofErr w:type="spellEnd"/>
      <w:r w:rsidR="00171E5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 </w:t>
      </w:r>
      <w:r w:rsidR="0097537E" w:rsidRPr="009753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hyperlink r:id="rId28" w:history="1">
        <w:r w:rsidR="0097537E" w:rsidRPr="0097537E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от</w:t>
        </w:r>
      </w:hyperlink>
      <w:r w:rsidR="00171E5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19.12.2013г.№41 </w:t>
      </w:r>
      <w:r w:rsidR="0097537E" w:rsidRPr="009753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  <w:r w:rsidR="0097537E" w:rsidRPr="009753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- Правилами землепользования и застройки </w:t>
      </w:r>
      <w:r w:rsidR="00E1401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МО-</w:t>
      </w:r>
      <w:proofErr w:type="spellStart"/>
      <w:r w:rsidR="00E1401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Голдинское</w:t>
      </w:r>
      <w:proofErr w:type="spellEnd"/>
      <w:r w:rsidR="00E1401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сельское поселение</w:t>
      </w:r>
      <w:r w:rsidR="0097537E" w:rsidRPr="009753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утвержденными решением  </w:t>
      </w:r>
      <w:r w:rsidR="00171E5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Совета депутатов </w:t>
      </w:r>
      <w:proofErr w:type="spellStart"/>
      <w:r w:rsidR="00171E5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Голдинского</w:t>
      </w:r>
      <w:proofErr w:type="spellEnd"/>
      <w:r w:rsidR="00171E5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 от 08.04.2014г. №16;</w:t>
      </w:r>
      <w:r w:rsidR="0097537E" w:rsidRPr="009753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- государственной программой Рязанской области "Дорожное хозяйство и транспорт", утвержденной </w:t>
      </w:r>
      <w:hyperlink r:id="rId29" w:history="1">
        <w:r w:rsidR="0097537E" w:rsidRPr="0097537E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Постановлением Правительства Рязанской области от 30.10.2013 N 358</w:t>
        </w:r>
      </w:hyperlink>
      <w:r w:rsidR="009753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F12920" w:rsidRPr="007C6D0F" w:rsidRDefault="007C6D0F" w:rsidP="007C6D0F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</w:t>
      </w:r>
      <w:r w:rsidR="00F12920" w:rsidRPr="007C6D0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Нормативно-правовая  база  </w:t>
      </w:r>
      <w:r w:rsidRPr="007C6D0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 образования – Михайловский муниципальный район</w:t>
      </w:r>
      <w:r w:rsidR="00F12920" w:rsidRPr="007C6D0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в  сфере  трансп</w:t>
      </w:r>
      <w:r w:rsidRPr="007C6D0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ортной  инфраструктуры  удовле</w:t>
      </w:r>
      <w:r w:rsidR="00F12920" w:rsidRPr="007C6D0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творят все требования действующего законодательства РФ, а именно: </w:t>
      </w:r>
    </w:p>
    <w:p w:rsidR="00F12920" w:rsidRPr="007C6D0F" w:rsidRDefault="007C6D0F" w:rsidP="007C6D0F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</w:t>
      </w:r>
      <w:r w:rsidR="00F12920" w:rsidRPr="007C6D0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Все нормативно-правовые акты приведены в соответств</w:t>
      </w:r>
      <w:r w:rsidRPr="007C6D0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ие </w:t>
      </w:r>
      <w:r w:rsidR="0031433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</w:t>
      </w:r>
      <w:r w:rsidRPr="007C6D0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связи со вступлением в силу </w:t>
      </w:r>
      <w:r w:rsidR="00F12920" w:rsidRPr="007C6D0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Федерального закона от 13.07.2015 г. №220-ФЗ «Федеральны</w:t>
      </w:r>
      <w:r w:rsidRPr="007C6D0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й закон об организации регуляр</w:t>
      </w:r>
      <w:r w:rsidR="00F12920" w:rsidRPr="007C6D0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ных перевозок пассажиров и багажа автомобильным транспо</w:t>
      </w:r>
      <w:r w:rsidRPr="007C6D0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ртом и городским наземным элек</w:t>
      </w:r>
      <w:r w:rsidR="00F12920" w:rsidRPr="007C6D0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трическим транспортом в РФ», то есть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F12920" w:rsidRPr="007C6D0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утвержден реестр </w:t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внутримуниципальных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маршрутов регулярного автобусного сообщения в границах Михайловского района.</w:t>
      </w:r>
    </w:p>
    <w:p w:rsidR="00F12920" w:rsidRDefault="007C6D0F" w:rsidP="007C6D0F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</w:t>
      </w:r>
      <w:r w:rsidR="00F12920" w:rsidRPr="00F1292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Существует комиссия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муниципальном образовании – Михайловский муниципальный район </w:t>
      </w:r>
      <w:r w:rsidR="00F12920" w:rsidRPr="00F1292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 безопасности дорожного движения, в работу которой входит не только ежегодные (2 раза в год – весной и осенью) обследования состояния дорог, но и деятельность,  обеспечивающая  связь  транспортников,  дорожников,  работы  школ  и  дошкольных учреждений в сфере безопасности дорожного движения.</w:t>
      </w:r>
    </w:p>
    <w:p w:rsidR="007C6D0F" w:rsidRDefault="007C6D0F" w:rsidP="007C6D0F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hAnsi="Times New Roman" w:cs="Times New Roman"/>
          <w:kern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В МО-</w:t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Голдинское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сельское поселение разработана и действует муниципальная программа </w:t>
      </w:r>
      <w:r w:rsidRPr="007C6D0F">
        <w:rPr>
          <w:rFonts w:ascii="Times New Roman" w:hAnsi="Times New Roman" w:cs="Times New Roman"/>
          <w:kern w:val="1"/>
          <w:sz w:val="28"/>
          <w:szCs w:val="28"/>
        </w:rPr>
        <w:t xml:space="preserve">«Дорожное хозяйство муниципального образования – </w:t>
      </w:r>
      <w:proofErr w:type="spellStart"/>
      <w:r w:rsidRPr="007C6D0F">
        <w:rPr>
          <w:rFonts w:ascii="Times New Roman" w:hAnsi="Times New Roman" w:cs="Times New Roman"/>
          <w:kern w:val="1"/>
          <w:sz w:val="28"/>
          <w:szCs w:val="28"/>
        </w:rPr>
        <w:t>Голдинское</w:t>
      </w:r>
      <w:proofErr w:type="spellEnd"/>
      <w:r w:rsidRPr="007C6D0F">
        <w:rPr>
          <w:rFonts w:ascii="Times New Roman" w:hAnsi="Times New Roman" w:cs="Times New Roman"/>
          <w:kern w:val="1"/>
          <w:sz w:val="28"/>
          <w:szCs w:val="28"/>
        </w:rPr>
        <w:t xml:space="preserve"> сельское поселение Михайловского муниципального района Рязанской области на 2015- 2017годы.»</w:t>
      </w:r>
      <w:r w:rsidR="00964672">
        <w:rPr>
          <w:rFonts w:ascii="Times New Roman" w:hAnsi="Times New Roman" w:cs="Times New Roman"/>
          <w:kern w:val="1"/>
          <w:sz w:val="28"/>
          <w:szCs w:val="28"/>
        </w:rPr>
        <w:t>. По которой выполняются работы: постановка на кадастровый учет дорог местного значения, оценка их, ремонт дорог, содержание дорог (</w:t>
      </w:r>
      <w:proofErr w:type="spellStart"/>
      <w:r w:rsidR="00964672">
        <w:rPr>
          <w:rFonts w:ascii="Times New Roman" w:hAnsi="Times New Roman" w:cs="Times New Roman"/>
          <w:kern w:val="1"/>
          <w:sz w:val="28"/>
          <w:szCs w:val="28"/>
        </w:rPr>
        <w:t>окос</w:t>
      </w:r>
      <w:proofErr w:type="spellEnd"/>
      <w:r w:rsidR="00964672">
        <w:rPr>
          <w:rFonts w:ascii="Times New Roman" w:hAnsi="Times New Roman" w:cs="Times New Roman"/>
          <w:kern w:val="1"/>
          <w:sz w:val="28"/>
          <w:szCs w:val="28"/>
        </w:rPr>
        <w:t xml:space="preserve"> и очистка от  снега), выполнение проектных работ.</w:t>
      </w:r>
    </w:p>
    <w:p w:rsidR="00E31F57" w:rsidRPr="00E31F57" w:rsidRDefault="00E31F57" w:rsidP="007C6D0F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hAnsi="Times New Roman" w:cs="Times New Roman"/>
          <w:kern w:val="1"/>
          <w:sz w:val="28"/>
          <w:szCs w:val="28"/>
        </w:rPr>
      </w:pPr>
      <w:r>
        <w:rPr>
          <w:rFonts w:ascii="Times New Roman" w:hAnsi="Times New Roman" w:cs="Times New Roman"/>
          <w:kern w:val="1"/>
          <w:sz w:val="28"/>
          <w:szCs w:val="28"/>
        </w:rPr>
        <w:t xml:space="preserve">   В администрации муниципальном образовании –Михайловский муниципальный район действует муниципальная программа </w:t>
      </w:r>
      <w:r w:rsidRPr="00E31F57">
        <w:rPr>
          <w:rFonts w:ascii="Times New Roman" w:hAnsi="Times New Roman" w:cs="Times New Roman"/>
          <w:sz w:val="28"/>
        </w:rPr>
        <w:t>«</w:t>
      </w:r>
      <w:r w:rsidRPr="00E31F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Развитие дорожного хозяйства  муниципального образования - Михайловский муниципальный </w:t>
      </w:r>
      <w:r w:rsidRPr="00E31F5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31F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район Рязанской области на 2016 - 2020 годы»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 которой предусмотрено выполнение проектно-сметной документации и строительство автодорог, расположенных вне границ населенных пунктов.</w:t>
      </w:r>
    </w:p>
    <w:p w:rsidR="00964672" w:rsidRDefault="00964672" w:rsidP="007C6D0F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hAnsi="Times New Roman" w:cs="Times New Roman"/>
          <w:kern w:val="1"/>
          <w:sz w:val="28"/>
          <w:szCs w:val="28"/>
        </w:rPr>
      </w:pPr>
    </w:p>
    <w:p w:rsidR="00964672" w:rsidRDefault="00964672" w:rsidP="007C6D0F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</w:pPr>
      <w:r w:rsidRPr="00964672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13</w:t>
      </w:r>
      <w:r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.</w:t>
      </w:r>
      <w:r w:rsidRPr="00964672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 xml:space="preserve">  Оценка финансирования транспортной инфраструктуры</w:t>
      </w:r>
    </w:p>
    <w:p w:rsidR="00964672" w:rsidRDefault="00964672" w:rsidP="007C6D0F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</w:pPr>
    </w:p>
    <w:p w:rsidR="000C4549" w:rsidRPr="000C4549" w:rsidRDefault="000C4549" w:rsidP="000C4549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</w:t>
      </w:r>
      <w:r w:rsidRPr="000C45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Финансирование мероприятий по содержанию и развитию транспортной инфраструктуры осущес</w:t>
      </w:r>
      <w:r w:rsidR="0031433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твляется за счет средств </w:t>
      </w:r>
      <w:r w:rsidRPr="000C45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2037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местного бюджета</w:t>
      </w:r>
      <w:r w:rsidRPr="000C45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субсидий в форме межбюджетных трансфертов, предоставляемых бюджету </w:t>
      </w:r>
      <w:r w:rsidR="002037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МО-</w:t>
      </w:r>
      <w:proofErr w:type="spellStart"/>
      <w:r w:rsidR="002037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Голдинское</w:t>
      </w:r>
      <w:proofErr w:type="spellEnd"/>
      <w:r w:rsidR="002037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сельское поселение</w:t>
      </w:r>
      <w:r w:rsidRPr="000C45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из федерального и регионального бюджетов. Объем финансирования вышеуказанных мероприятий недостаточен и определяется ограниченными возможностями бюджета </w:t>
      </w:r>
      <w:r w:rsidR="002037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МО-</w:t>
      </w:r>
      <w:proofErr w:type="spellStart"/>
      <w:r w:rsidR="002037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Голдинское</w:t>
      </w:r>
      <w:proofErr w:type="spellEnd"/>
      <w:r w:rsidR="002037C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сельское поселение</w:t>
      </w:r>
      <w:r w:rsidR="005E175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 дорожного фонда</w:t>
      </w:r>
      <w:r w:rsidRPr="000C45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</w:p>
    <w:p w:rsidR="00964672" w:rsidRDefault="00964672" w:rsidP="007C6D0F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</w:pPr>
    </w:p>
    <w:p w:rsidR="00964672" w:rsidRDefault="00964672" w:rsidP="00964672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</w:pPr>
      <w:r w:rsidRPr="00964672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.</w:t>
      </w:r>
      <w:r w:rsidRPr="00964672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 xml:space="preserve"> Прогноз  транспортного  спроса,  изменения  объем</w:t>
      </w:r>
      <w:r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 xml:space="preserve">ов  и  характера  передвижения </w:t>
      </w:r>
      <w:r w:rsidRPr="00964672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населения и перевозок грузов</w:t>
      </w:r>
    </w:p>
    <w:p w:rsidR="00964672" w:rsidRDefault="00964672" w:rsidP="00964672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</w:pPr>
    </w:p>
    <w:p w:rsidR="00964672" w:rsidRDefault="00964672" w:rsidP="00964672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</w:pPr>
      <w:r w:rsidRPr="00964672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1</w:t>
      </w:r>
      <w:r w:rsidR="002F5BF3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.</w:t>
      </w:r>
      <w:r w:rsidRPr="00964672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 xml:space="preserve">   Прогноз социально-экономического и градостроительного развития</w:t>
      </w:r>
    </w:p>
    <w:p w:rsidR="00964672" w:rsidRDefault="00964672" w:rsidP="007C6D0F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</w:pPr>
    </w:p>
    <w:p w:rsidR="007F34DC" w:rsidRDefault="007F34DC" w:rsidP="007F34DC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</w:t>
      </w:r>
      <w:r w:rsidRPr="007F34D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Прогноз социально-экономического развития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МО-</w:t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Голдинского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</w:t>
      </w:r>
      <w:r w:rsidRPr="007F34D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представлен в таблице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4, осно</w:t>
      </w:r>
      <w:r w:rsidRPr="007F34D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ван на статистических данных муниципального образования. </w:t>
      </w:r>
    </w:p>
    <w:p w:rsidR="007F34DC" w:rsidRDefault="007F34DC" w:rsidP="007F34DC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964672" w:rsidRDefault="007F34DC" w:rsidP="007F34DC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F34D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Pr="007F34D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– Прогноз социально-экономического развития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МО-</w:t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Голдинское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сельское поселение</w:t>
      </w:r>
    </w:p>
    <w:p w:rsidR="007F34DC" w:rsidRPr="007F34DC" w:rsidRDefault="007F34DC" w:rsidP="007F34DC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tbl>
      <w:tblPr>
        <w:tblW w:w="9360" w:type="dxa"/>
        <w:tblInd w:w="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8"/>
        <w:gridCol w:w="4348"/>
        <w:gridCol w:w="1361"/>
        <w:gridCol w:w="1471"/>
        <w:gridCol w:w="1402"/>
      </w:tblGrid>
      <w:tr w:rsidR="007F34DC" w:rsidTr="0016640C">
        <w:trPr>
          <w:trHeight w:val="127"/>
        </w:trPr>
        <w:tc>
          <w:tcPr>
            <w:tcW w:w="778" w:type="dxa"/>
            <w:vMerge w:val="restart"/>
          </w:tcPr>
          <w:p w:rsidR="007F34DC" w:rsidRPr="007F34DC" w:rsidRDefault="007F34DC" w:rsidP="002037C7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F34D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4348" w:type="dxa"/>
            <w:vMerge w:val="restart"/>
          </w:tcPr>
          <w:p w:rsidR="007F34DC" w:rsidRPr="007F34DC" w:rsidRDefault="007F34DC" w:rsidP="002037C7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F34D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234" w:type="dxa"/>
            <w:gridSpan w:val="3"/>
          </w:tcPr>
          <w:p w:rsidR="007F34DC" w:rsidRPr="007F34DC" w:rsidRDefault="007F34DC" w:rsidP="002037C7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F34D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Значение показателя по годам</w:t>
            </w:r>
          </w:p>
        </w:tc>
      </w:tr>
      <w:tr w:rsidR="007F34DC" w:rsidTr="0016640C">
        <w:trPr>
          <w:trHeight w:val="180"/>
        </w:trPr>
        <w:tc>
          <w:tcPr>
            <w:tcW w:w="778" w:type="dxa"/>
            <w:vMerge/>
          </w:tcPr>
          <w:p w:rsidR="007F34DC" w:rsidRPr="007F34DC" w:rsidRDefault="007F34DC" w:rsidP="002037C7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348" w:type="dxa"/>
            <w:vMerge/>
          </w:tcPr>
          <w:p w:rsidR="007F34DC" w:rsidRPr="007F34DC" w:rsidRDefault="007F34DC" w:rsidP="002037C7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</w:tcPr>
          <w:p w:rsidR="007F34DC" w:rsidRPr="007F34DC" w:rsidRDefault="007F34DC" w:rsidP="007F34DC">
            <w:pPr>
              <w:shd w:val="clear" w:color="auto" w:fill="FFFFFF"/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471" w:type="dxa"/>
          </w:tcPr>
          <w:p w:rsidR="007F34DC" w:rsidRPr="007F34DC" w:rsidRDefault="007F34DC" w:rsidP="007F34DC">
            <w:pPr>
              <w:shd w:val="clear" w:color="auto" w:fill="FFFFFF"/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F34D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402" w:type="dxa"/>
          </w:tcPr>
          <w:p w:rsidR="007F34DC" w:rsidRPr="007F34DC" w:rsidRDefault="007F34DC" w:rsidP="007F34DC">
            <w:pPr>
              <w:shd w:val="clear" w:color="auto" w:fill="FFFFFF"/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F34D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2026</w:t>
            </w:r>
          </w:p>
        </w:tc>
      </w:tr>
      <w:tr w:rsidR="007F34DC" w:rsidTr="0016640C">
        <w:trPr>
          <w:trHeight w:val="353"/>
        </w:trPr>
        <w:tc>
          <w:tcPr>
            <w:tcW w:w="778" w:type="dxa"/>
          </w:tcPr>
          <w:p w:rsidR="007F34DC" w:rsidRPr="007F34DC" w:rsidRDefault="007F34DC" w:rsidP="007F34DC">
            <w:pPr>
              <w:shd w:val="clear" w:color="auto" w:fill="FFFFFF"/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8" w:type="dxa"/>
          </w:tcPr>
          <w:p w:rsidR="007F34DC" w:rsidRPr="007F34DC" w:rsidRDefault="007F34DC" w:rsidP="007F34DC">
            <w:pPr>
              <w:shd w:val="clear" w:color="auto" w:fill="FFFFFF"/>
              <w:spacing w:after="0" w:line="240" w:lineRule="auto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F34D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Население, чел.</w:t>
            </w:r>
          </w:p>
        </w:tc>
        <w:tc>
          <w:tcPr>
            <w:tcW w:w="1361" w:type="dxa"/>
          </w:tcPr>
          <w:p w:rsidR="007F34DC" w:rsidRPr="007F34DC" w:rsidRDefault="001A0663" w:rsidP="007F34DC">
            <w:pPr>
              <w:shd w:val="clear" w:color="auto" w:fill="FFFFFF"/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1751</w:t>
            </w:r>
          </w:p>
        </w:tc>
        <w:tc>
          <w:tcPr>
            <w:tcW w:w="1471" w:type="dxa"/>
          </w:tcPr>
          <w:p w:rsidR="007F34DC" w:rsidRPr="007F34DC" w:rsidRDefault="001A0663" w:rsidP="007F34DC">
            <w:pPr>
              <w:shd w:val="clear" w:color="auto" w:fill="FFFFFF"/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1761</w:t>
            </w:r>
          </w:p>
        </w:tc>
        <w:tc>
          <w:tcPr>
            <w:tcW w:w="1402" w:type="dxa"/>
          </w:tcPr>
          <w:p w:rsidR="007F34DC" w:rsidRPr="007F34DC" w:rsidRDefault="001A0663" w:rsidP="007F34DC">
            <w:pPr>
              <w:shd w:val="clear" w:color="auto" w:fill="FFFFFF"/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1764</w:t>
            </w:r>
          </w:p>
        </w:tc>
      </w:tr>
      <w:tr w:rsidR="007F34DC" w:rsidTr="0016640C">
        <w:trPr>
          <w:trHeight w:val="315"/>
        </w:trPr>
        <w:tc>
          <w:tcPr>
            <w:tcW w:w="778" w:type="dxa"/>
          </w:tcPr>
          <w:p w:rsidR="007F34DC" w:rsidRPr="007F34DC" w:rsidRDefault="007F34DC" w:rsidP="007F34DC">
            <w:pPr>
              <w:shd w:val="clear" w:color="auto" w:fill="FFFFFF"/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48" w:type="dxa"/>
          </w:tcPr>
          <w:p w:rsidR="007F34DC" w:rsidRPr="007F34DC" w:rsidRDefault="007F34DC" w:rsidP="007F34DC">
            <w:pPr>
              <w:shd w:val="clear" w:color="auto" w:fill="FFFFFF"/>
              <w:spacing w:after="0" w:line="240" w:lineRule="auto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F34D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Возрастная структура населения: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7F34D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моложе трудоспособного возраста, чел.</w:t>
            </w:r>
          </w:p>
        </w:tc>
        <w:tc>
          <w:tcPr>
            <w:tcW w:w="1361" w:type="dxa"/>
          </w:tcPr>
          <w:p w:rsidR="007F34DC" w:rsidRPr="007F34DC" w:rsidRDefault="0016640C" w:rsidP="007F34DC">
            <w:pPr>
              <w:shd w:val="clear" w:color="auto" w:fill="FFFFFF"/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1471" w:type="dxa"/>
          </w:tcPr>
          <w:p w:rsidR="007F34DC" w:rsidRPr="007F34DC" w:rsidRDefault="0016640C" w:rsidP="007F34DC">
            <w:pPr>
              <w:shd w:val="clear" w:color="auto" w:fill="FFFFFF"/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1402" w:type="dxa"/>
          </w:tcPr>
          <w:p w:rsidR="007F34DC" w:rsidRPr="007F34DC" w:rsidRDefault="0016640C" w:rsidP="007F34DC">
            <w:pPr>
              <w:shd w:val="clear" w:color="auto" w:fill="FFFFFF"/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231</w:t>
            </w:r>
          </w:p>
        </w:tc>
      </w:tr>
      <w:tr w:rsidR="007F34DC" w:rsidTr="0016640C">
        <w:trPr>
          <w:trHeight w:val="345"/>
        </w:trPr>
        <w:tc>
          <w:tcPr>
            <w:tcW w:w="778" w:type="dxa"/>
          </w:tcPr>
          <w:p w:rsidR="007F34DC" w:rsidRPr="007F34DC" w:rsidRDefault="007F34DC" w:rsidP="007F34DC">
            <w:pPr>
              <w:shd w:val="clear" w:color="auto" w:fill="FFFFFF"/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48" w:type="dxa"/>
          </w:tcPr>
          <w:p w:rsidR="007F34DC" w:rsidRPr="007F34DC" w:rsidRDefault="007F34DC" w:rsidP="007F34DC">
            <w:pPr>
              <w:shd w:val="clear" w:color="auto" w:fill="FFFFFF"/>
              <w:spacing w:after="0" w:line="240" w:lineRule="auto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F34D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 трудоспособном возрасте, чел.</w:t>
            </w:r>
          </w:p>
        </w:tc>
        <w:tc>
          <w:tcPr>
            <w:tcW w:w="1361" w:type="dxa"/>
          </w:tcPr>
          <w:p w:rsidR="007F34DC" w:rsidRPr="007F34DC" w:rsidRDefault="0016640C" w:rsidP="007F34DC">
            <w:pPr>
              <w:shd w:val="clear" w:color="auto" w:fill="FFFFFF"/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1111</w:t>
            </w:r>
          </w:p>
        </w:tc>
        <w:tc>
          <w:tcPr>
            <w:tcW w:w="1471" w:type="dxa"/>
          </w:tcPr>
          <w:p w:rsidR="007F34DC" w:rsidRPr="007F34DC" w:rsidRDefault="0016640C" w:rsidP="007F34DC">
            <w:pPr>
              <w:shd w:val="clear" w:color="auto" w:fill="FFFFFF"/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02" w:type="dxa"/>
          </w:tcPr>
          <w:p w:rsidR="007F34DC" w:rsidRPr="007F34DC" w:rsidRDefault="0016640C" w:rsidP="007F34DC">
            <w:pPr>
              <w:shd w:val="clear" w:color="auto" w:fill="FFFFFF"/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1107</w:t>
            </w:r>
          </w:p>
        </w:tc>
      </w:tr>
      <w:tr w:rsidR="0016640C" w:rsidTr="0016640C">
        <w:trPr>
          <w:trHeight w:val="330"/>
        </w:trPr>
        <w:tc>
          <w:tcPr>
            <w:tcW w:w="778" w:type="dxa"/>
          </w:tcPr>
          <w:p w:rsidR="007F34DC" w:rsidRPr="007F34DC" w:rsidRDefault="007F34DC" w:rsidP="007F34DC">
            <w:pPr>
              <w:shd w:val="clear" w:color="auto" w:fill="FFFFFF"/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48" w:type="dxa"/>
          </w:tcPr>
          <w:p w:rsidR="007F34DC" w:rsidRPr="007F34DC" w:rsidRDefault="007F34DC" w:rsidP="007F34DC">
            <w:pPr>
              <w:shd w:val="clear" w:color="auto" w:fill="FFFFFF"/>
              <w:spacing w:after="0" w:line="240" w:lineRule="auto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F34D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старше трудоспособного возраста, чел.</w:t>
            </w:r>
          </w:p>
        </w:tc>
        <w:tc>
          <w:tcPr>
            <w:tcW w:w="1361" w:type="dxa"/>
          </w:tcPr>
          <w:p w:rsidR="007F34DC" w:rsidRPr="007F34DC" w:rsidRDefault="0016640C" w:rsidP="007F34DC">
            <w:pPr>
              <w:shd w:val="clear" w:color="auto" w:fill="FFFFFF"/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1471" w:type="dxa"/>
          </w:tcPr>
          <w:p w:rsidR="007F34DC" w:rsidRPr="007F34DC" w:rsidRDefault="0016640C" w:rsidP="007F34DC">
            <w:pPr>
              <w:shd w:val="clear" w:color="auto" w:fill="FFFFFF"/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1402" w:type="dxa"/>
          </w:tcPr>
          <w:p w:rsidR="007F34DC" w:rsidRPr="007F34DC" w:rsidRDefault="0016640C" w:rsidP="007F34DC">
            <w:pPr>
              <w:shd w:val="clear" w:color="auto" w:fill="FFFFFF"/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426</w:t>
            </w:r>
          </w:p>
        </w:tc>
      </w:tr>
      <w:tr w:rsidR="0016640C" w:rsidTr="0016640C">
        <w:trPr>
          <w:trHeight w:val="480"/>
        </w:trPr>
        <w:tc>
          <w:tcPr>
            <w:tcW w:w="778" w:type="dxa"/>
          </w:tcPr>
          <w:p w:rsidR="007F34DC" w:rsidRPr="007F34DC" w:rsidRDefault="0016640C" w:rsidP="007F34DC">
            <w:pPr>
              <w:shd w:val="clear" w:color="auto" w:fill="FFFFFF"/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5</w:t>
            </w:r>
          </w:p>
          <w:p w:rsidR="007F34DC" w:rsidRPr="007F34DC" w:rsidRDefault="007F34DC" w:rsidP="007F34DC">
            <w:pPr>
              <w:shd w:val="clear" w:color="auto" w:fill="FFFFFF"/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348" w:type="dxa"/>
          </w:tcPr>
          <w:p w:rsidR="007F34DC" w:rsidRPr="007F34DC" w:rsidRDefault="007F34DC" w:rsidP="007F34DC">
            <w:pPr>
              <w:shd w:val="clear" w:color="auto" w:fill="FFFFFF"/>
              <w:spacing w:after="0" w:line="240" w:lineRule="auto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F34D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Уровень безработицы населения, %</w:t>
            </w:r>
          </w:p>
        </w:tc>
        <w:tc>
          <w:tcPr>
            <w:tcW w:w="1361" w:type="dxa"/>
          </w:tcPr>
          <w:p w:rsidR="007F34DC" w:rsidRPr="007F34DC" w:rsidRDefault="0016640C" w:rsidP="007F34DC">
            <w:pPr>
              <w:shd w:val="clear" w:color="auto" w:fill="FFFFFF"/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</w:t>
            </w:r>
            <w:r w:rsidR="005E175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71" w:type="dxa"/>
          </w:tcPr>
          <w:p w:rsidR="007F34DC" w:rsidRPr="007F34DC" w:rsidRDefault="0016640C" w:rsidP="007F34DC">
            <w:pPr>
              <w:shd w:val="clear" w:color="auto" w:fill="FFFFFF"/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4</w:t>
            </w:r>
            <w:r w:rsidR="005E175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2" w:type="dxa"/>
          </w:tcPr>
          <w:p w:rsidR="007F34DC" w:rsidRPr="007F34DC" w:rsidRDefault="0016640C" w:rsidP="007F34DC">
            <w:pPr>
              <w:shd w:val="clear" w:color="auto" w:fill="FFFFFF"/>
              <w:spacing w:after="0" w:line="240" w:lineRule="auto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3</w:t>
            </w:r>
            <w:r w:rsidR="005E175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8</w:t>
            </w:r>
          </w:p>
        </w:tc>
      </w:tr>
    </w:tbl>
    <w:p w:rsidR="00346BBD" w:rsidRPr="00346BBD" w:rsidRDefault="00346BBD" w:rsidP="00346BBD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B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Причинами роста численности населения являются многие факторы, в том числе положительные  показатели миграционного прироста, удобное расположение вблизи  центра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и области</w:t>
      </w:r>
      <w:r w:rsidRPr="00346BB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6BBD" w:rsidRPr="00346BBD" w:rsidRDefault="00346BBD" w:rsidP="005536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B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Малочисленное население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Голдинского</w:t>
      </w:r>
      <w:proofErr w:type="spellEnd"/>
      <w:r w:rsidRPr="00346B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в большей своей массе, сосредоточено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четырех</w:t>
      </w:r>
      <w:r w:rsidRPr="00346B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более крупных населенных пунктах – административном центре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Голдино</w:t>
      </w:r>
      <w:proofErr w:type="spellEnd"/>
      <w:r w:rsidRPr="00346B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46BB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536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Малинки</w:t>
      </w:r>
      <w:r w:rsidRPr="00346B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5536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Павелково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="00314331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отд.</w:t>
      </w:r>
      <w:r w:rsidR="005536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Возрождение» с-за «Калининский»</w:t>
      </w:r>
      <w:r w:rsidRPr="00346B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</w:t>
      </w:r>
      <w:r w:rsidR="005536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Покровское-2, </w:t>
      </w:r>
      <w:proofErr w:type="spellStart"/>
      <w:r w:rsidR="00553664">
        <w:rPr>
          <w:rFonts w:ascii="Times New Roman" w:eastAsia="Times New Roman" w:hAnsi="Times New Roman" w:cs="Times New Roman"/>
          <w:sz w:val="28"/>
          <w:szCs w:val="28"/>
          <w:lang w:eastAsia="ru-RU"/>
        </w:rPr>
        <w:t>п.ст</w:t>
      </w:r>
      <w:proofErr w:type="spellEnd"/>
      <w:r w:rsidR="005536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55366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Голдино</w:t>
      </w:r>
      <w:proofErr w:type="spellEnd"/>
      <w:r w:rsidRPr="00346B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численность населения менее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  <w:r w:rsidRPr="00346B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человек, в </w:t>
      </w:r>
      <w:r w:rsidR="00553664">
        <w:rPr>
          <w:rFonts w:ascii="Times New Roman" w:eastAsia="Times New Roman" w:hAnsi="Times New Roman" w:cs="Times New Roman"/>
          <w:sz w:val="28"/>
          <w:szCs w:val="28"/>
          <w:lang w:eastAsia="ru-RU"/>
        </w:rPr>
        <w:t>3 деревнях численность менее 15 человек, в 2</w:t>
      </w:r>
      <w:r w:rsidRPr="00346B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деревнях постоянного населения нет.</w:t>
      </w:r>
    </w:p>
    <w:p w:rsidR="00346BBD" w:rsidRPr="00346BBD" w:rsidRDefault="00346BBD" w:rsidP="00553664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kern w:val="2"/>
          <w:sz w:val="28"/>
          <w:szCs w:val="28"/>
          <w:lang w:eastAsia="ar-SA"/>
        </w:rPr>
      </w:pPr>
      <w:r w:rsidRPr="00346BBD">
        <w:rPr>
          <w:rFonts w:ascii="Times New Roman" w:eastAsia="Calibri" w:hAnsi="Times New Roman" w:cs="Times New Roman"/>
          <w:color w:val="000000"/>
          <w:kern w:val="2"/>
          <w:sz w:val="28"/>
          <w:szCs w:val="28"/>
          <w:lang w:eastAsia="ar-SA"/>
        </w:rPr>
        <w:t>Из большего числа нормативных критериев (обеспеченность школами, детскими дошкольными учреждениями, объектами соцкультбыта, инженерными сетями, дорогами и др.) наиболее приоритетным является обеспеченность жителей жильём, состоянием дорог большинства населенных пунктов, газификация населенных пунктов.</w:t>
      </w:r>
    </w:p>
    <w:p w:rsidR="00346BBD" w:rsidRPr="00754FDB" w:rsidRDefault="00346BBD" w:rsidP="00346BBD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 w:rsidRPr="00754FD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lastRenderedPageBreak/>
        <w:t xml:space="preserve">Общая жилая площадь в </w:t>
      </w:r>
      <w:proofErr w:type="spellStart"/>
      <w:r w:rsidR="00553664" w:rsidRPr="00754FD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Голдинском</w:t>
      </w:r>
      <w:proofErr w:type="spellEnd"/>
      <w:r w:rsidRPr="00754FD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сельском поселении составляет </w:t>
      </w:r>
      <w:r w:rsidR="00171E5D" w:rsidRPr="00754FD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36863</w:t>
      </w:r>
      <w:r w:rsidRPr="00754FD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м</w:t>
      </w:r>
      <w:r w:rsidRPr="00754FDB">
        <w:rPr>
          <w:rFonts w:ascii="Times New Roman" w:eastAsia="Calibri" w:hAnsi="Times New Roman" w:cs="Times New Roman"/>
          <w:kern w:val="2"/>
          <w:sz w:val="28"/>
          <w:szCs w:val="28"/>
          <w:vertAlign w:val="superscript"/>
          <w:lang w:eastAsia="ar-SA"/>
        </w:rPr>
        <w:t>2</w:t>
      </w:r>
      <w:r w:rsidRPr="00754FD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, в том числе ветхого жилья</w:t>
      </w:r>
      <w:r w:rsidR="0016640C" w:rsidRPr="00754FD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в МКД</w:t>
      </w:r>
      <w:r w:rsidRPr="00754FD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(</w:t>
      </w:r>
      <w:r w:rsidR="00754FDB" w:rsidRPr="00754FD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2,5</w:t>
      </w:r>
      <w:r w:rsidRPr="00754FD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%) </w:t>
      </w:r>
      <w:r w:rsidR="00754FDB" w:rsidRPr="00754FD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921</w:t>
      </w:r>
      <w:r w:rsidRPr="00754FD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м</w:t>
      </w:r>
      <w:r w:rsidRPr="00754FDB">
        <w:rPr>
          <w:rFonts w:ascii="Times New Roman" w:eastAsia="Calibri" w:hAnsi="Times New Roman" w:cs="Times New Roman"/>
          <w:kern w:val="2"/>
          <w:sz w:val="28"/>
          <w:szCs w:val="28"/>
          <w:vertAlign w:val="superscript"/>
          <w:lang w:eastAsia="ar-SA"/>
        </w:rPr>
        <w:t>2</w:t>
      </w:r>
      <w:r w:rsidRPr="00754FDB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. </w:t>
      </w:r>
      <w:r w:rsidRPr="00754FDB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 xml:space="preserve">В настоящее время обеспеченность общей площадью по </w:t>
      </w:r>
      <w:proofErr w:type="spellStart"/>
      <w:r w:rsidR="00553664" w:rsidRPr="00754FDB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>Голдинскому</w:t>
      </w:r>
      <w:proofErr w:type="spellEnd"/>
      <w:r w:rsidRPr="00754FDB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 xml:space="preserve"> сельскому поселению рав</w:t>
      </w:r>
      <w:r w:rsidR="00553664" w:rsidRPr="00754FDB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>на</w:t>
      </w:r>
      <w:r w:rsidRPr="00754FDB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 xml:space="preserve"> </w:t>
      </w:r>
      <w:r w:rsidR="0016640C" w:rsidRPr="00754FD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54FDB" w:rsidRPr="00754FD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6640C" w:rsidRPr="00754FDB">
        <w:rPr>
          <w:rFonts w:ascii="Times New Roman" w:eastAsia="Times New Roman" w:hAnsi="Times New Roman" w:cs="Times New Roman"/>
          <w:sz w:val="28"/>
          <w:szCs w:val="28"/>
          <w:lang w:eastAsia="ru-RU"/>
        </w:rPr>
        <w:t>,1 м</w:t>
      </w:r>
      <w:r w:rsidR="0016640C" w:rsidRPr="00754FD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754FDB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 xml:space="preserve"> м</w:t>
      </w:r>
      <w:r w:rsidRPr="00754FDB">
        <w:rPr>
          <w:rFonts w:ascii="Times New Roman" w:eastAsia="Calibri" w:hAnsi="Times New Roman" w:cs="Times New Roman"/>
          <w:bCs/>
          <w:kern w:val="2"/>
          <w:sz w:val="28"/>
          <w:szCs w:val="28"/>
          <w:vertAlign w:val="superscript"/>
          <w:lang w:eastAsia="ar-SA"/>
        </w:rPr>
        <w:t>2</w:t>
      </w:r>
      <w:r w:rsidRPr="00754FDB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>/чел.</w:t>
      </w:r>
    </w:p>
    <w:p w:rsidR="007F34DC" w:rsidRDefault="00346BBD" w:rsidP="00221AA2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46BBD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>Население  сельского поселения, в основном, имеет благоприятные условия проживания по параметрам жилищной обеспеченности. Поэтому приоритетной задачей жилищного строительства на расчетный срок является создание комфортных условий с точки зрения обеспеченности современным инженерным оборудованием</w:t>
      </w:r>
      <w:r w:rsidR="00221AA2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>, благоустройство территорий населенных пунктов, обустройство детских игровых площадок, спортивных площадок.</w:t>
      </w:r>
      <w:r w:rsidRPr="00346BBD">
        <w:rPr>
          <w:rFonts w:ascii="Times New Roman" w:eastAsia="Calibri" w:hAnsi="Times New Roman" w:cs="Times New Roman"/>
          <w:bCs/>
          <w:kern w:val="2"/>
          <w:sz w:val="28"/>
          <w:szCs w:val="28"/>
          <w:lang w:eastAsia="ar-SA"/>
        </w:rPr>
        <w:t xml:space="preserve"> </w:t>
      </w:r>
    </w:p>
    <w:p w:rsidR="007F34DC" w:rsidRDefault="007F34DC" w:rsidP="00754F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21AA2" w:rsidRDefault="00221AA2" w:rsidP="00221AA2">
      <w:pPr>
        <w:pStyle w:val="ConsPlusNormal0"/>
        <w:widowControl/>
        <w:ind w:firstLine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221AA2">
        <w:rPr>
          <w:rFonts w:ascii="Times New Roman" w:hAnsi="Times New Roman" w:cs="Times New Roman"/>
          <w:bCs/>
          <w:i/>
          <w:sz w:val="28"/>
          <w:szCs w:val="28"/>
        </w:rPr>
        <w:t>2.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221AA2">
        <w:rPr>
          <w:rFonts w:ascii="Times New Roman" w:hAnsi="Times New Roman" w:cs="Times New Roman"/>
          <w:bCs/>
          <w:i/>
          <w:sz w:val="28"/>
          <w:szCs w:val="28"/>
        </w:rPr>
        <w:t xml:space="preserve">Прогноз транспортного спроса поселения, объемов и характера передвижения населения и перевозок грузов по видам транспорта, имеющегося на территории поселения. </w:t>
      </w:r>
    </w:p>
    <w:p w:rsidR="00221AA2" w:rsidRPr="00221AA2" w:rsidRDefault="00221AA2" w:rsidP="00221AA2">
      <w:pPr>
        <w:pStyle w:val="ConsPlusNormal0"/>
        <w:widowControl/>
        <w:ind w:firstLine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21AA2" w:rsidRPr="00221AA2" w:rsidRDefault="00221AA2" w:rsidP="00221AA2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1AA2">
        <w:rPr>
          <w:rFonts w:ascii="Times New Roman" w:hAnsi="Times New Roman" w:cs="Times New Roman"/>
          <w:sz w:val="28"/>
          <w:szCs w:val="28"/>
        </w:rPr>
        <w:t>С учетом сложившейся экономической ситуации, характер и объемы передвижения населения и перевозки грузов практически не изменяются.</w:t>
      </w:r>
    </w:p>
    <w:p w:rsidR="007F34DC" w:rsidRPr="00221AA2" w:rsidRDefault="007F34DC" w:rsidP="007962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21AA2" w:rsidRDefault="00221AA2" w:rsidP="00221AA2">
      <w:pPr>
        <w:pStyle w:val="ConsPlusNormal0"/>
        <w:widowControl/>
        <w:ind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1AA2">
        <w:rPr>
          <w:rFonts w:ascii="Times New Roman" w:hAnsi="Times New Roman" w:cs="Times New Roman"/>
          <w:i/>
          <w:sz w:val="28"/>
          <w:szCs w:val="28"/>
        </w:rPr>
        <w:t>3. Прогноз развития транспортно</w:t>
      </w:r>
      <w:r>
        <w:rPr>
          <w:rFonts w:ascii="Times New Roman" w:hAnsi="Times New Roman" w:cs="Times New Roman"/>
          <w:i/>
          <w:sz w:val="28"/>
          <w:szCs w:val="28"/>
        </w:rPr>
        <w:t>й</w:t>
      </w:r>
      <w:r w:rsidRPr="00221AA2">
        <w:rPr>
          <w:rFonts w:ascii="Times New Roman" w:hAnsi="Times New Roman" w:cs="Times New Roman"/>
          <w:i/>
          <w:sz w:val="28"/>
          <w:szCs w:val="28"/>
        </w:rPr>
        <w:t xml:space="preserve"> инфраструктуры по видам транспорта.</w:t>
      </w:r>
    </w:p>
    <w:p w:rsidR="00221AA2" w:rsidRDefault="00221AA2" w:rsidP="00221AA2">
      <w:pPr>
        <w:pStyle w:val="ConsPlusNormal0"/>
        <w:widowControl/>
        <w:ind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</w:t>
      </w:r>
    </w:p>
    <w:p w:rsidR="00221AA2" w:rsidRPr="00221AA2" w:rsidRDefault="00221AA2" w:rsidP="00221AA2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21AA2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Pr="00221AA2">
        <w:rPr>
          <w:rFonts w:ascii="Times New Roman" w:hAnsi="Times New Roman" w:cs="Times New Roman"/>
          <w:sz w:val="28"/>
          <w:szCs w:val="28"/>
        </w:rPr>
        <w:t>В период реализации Программы транспортная инфраструктура по видам транспорта не перетерпит существенных изменений. Основным видом транспорта остается автомобильный. Транспортная связь с районным, областным и населенными пунктами будет осуществляться общественным транспортом (автобусное сообщение), внутри населенных пунктов личным транспортом и пешеходное сообщение. Для целей обслуживания действующих производственных предприятий сохраняется использование грузового транспорта.</w:t>
      </w:r>
    </w:p>
    <w:p w:rsidR="007F34DC" w:rsidRDefault="007F34DC" w:rsidP="007962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21AA2" w:rsidRDefault="00221AA2" w:rsidP="00221AA2">
      <w:pPr>
        <w:pStyle w:val="ConsPlusNormal0"/>
        <w:widowControl/>
        <w:ind w:firstLine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21AA2" w:rsidRDefault="00221AA2" w:rsidP="00221AA2">
      <w:pPr>
        <w:pStyle w:val="ConsPlusNormal0"/>
        <w:widowControl/>
        <w:ind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1AA2">
        <w:rPr>
          <w:rFonts w:ascii="Times New Roman" w:hAnsi="Times New Roman" w:cs="Times New Roman"/>
          <w:i/>
          <w:sz w:val="28"/>
          <w:szCs w:val="28"/>
        </w:rPr>
        <w:t>4. Прогноз развития дорожной сети поселения.</w:t>
      </w:r>
    </w:p>
    <w:p w:rsidR="00221AA2" w:rsidRPr="00221AA2" w:rsidRDefault="00221AA2" w:rsidP="00221AA2">
      <w:pPr>
        <w:pStyle w:val="ConsPlusNormal0"/>
        <w:widowControl/>
        <w:ind w:firstLine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21AA2" w:rsidRDefault="00221AA2" w:rsidP="00221AA2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1AA2">
        <w:rPr>
          <w:rFonts w:ascii="Times New Roman" w:hAnsi="Times New Roman" w:cs="Times New Roman"/>
          <w:sz w:val="28"/>
          <w:szCs w:val="28"/>
        </w:rPr>
        <w:t>Основными направлениями развития  дорожной сети поселения в период реализации Программы будет являться сохранение протяженности, соответствующим нормативным требованиям, автомобильных дорог общего пользования за счет</w:t>
      </w:r>
      <w:r w:rsidR="000B5BE5">
        <w:rPr>
          <w:rFonts w:ascii="Times New Roman" w:hAnsi="Times New Roman" w:cs="Times New Roman"/>
          <w:sz w:val="28"/>
          <w:szCs w:val="28"/>
        </w:rPr>
        <w:t xml:space="preserve">  ремонта,</w:t>
      </w:r>
      <w:r w:rsidRPr="00221AA2">
        <w:rPr>
          <w:rFonts w:ascii="Times New Roman" w:hAnsi="Times New Roman" w:cs="Times New Roman"/>
          <w:sz w:val="28"/>
          <w:szCs w:val="28"/>
        </w:rPr>
        <w:t xml:space="preserve"> </w:t>
      </w:r>
      <w:r w:rsidR="00C335B2">
        <w:rPr>
          <w:rFonts w:ascii="Times New Roman" w:hAnsi="Times New Roman" w:cs="Times New Roman"/>
          <w:sz w:val="28"/>
          <w:szCs w:val="28"/>
        </w:rPr>
        <w:t>реконструкции,</w:t>
      </w:r>
      <w:r w:rsidRPr="00221AA2">
        <w:rPr>
          <w:rFonts w:ascii="Times New Roman" w:hAnsi="Times New Roman" w:cs="Times New Roman"/>
          <w:sz w:val="28"/>
          <w:szCs w:val="28"/>
        </w:rPr>
        <w:t xml:space="preserve"> </w:t>
      </w:r>
      <w:r w:rsidR="006E0D68">
        <w:rPr>
          <w:rFonts w:ascii="Times New Roman" w:hAnsi="Times New Roman" w:cs="Times New Roman"/>
          <w:sz w:val="28"/>
          <w:szCs w:val="28"/>
        </w:rPr>
        <w:t>строительство</w:t>
      </w:r>
      <w:r w:rsidRPr="00221AA2">
        <w:rPr>
          <w:rFonts w:ascii="Times New Roman" w:hAnsi="Times New Roman" w:cs="Times New Roman"/>
          <w:sz w:val="28"/>
          <w:szCs w:val="28"/>
        </w:rPr>
        <w:t>, поддержание автомобильных дорог на уровне соответствующем категории дороги, путем нормативного содержания дорог, повышения качества и безопасности дорожной сети.</w:t>
      </w:r>
    </w:p>
    <w:p w:rsidR="00221AA2" w:rsidRPr="00221AA2" w:rsidRDefault="00221AA2" w:rsidP="00221AA2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1AA2" w:rsidRDefault="00221AA2" w:rsidP="00221AA2">
      <w:pPr>
        <w:pStyle w:val="ConsPlusNormal0"/>
        <w:widowControl/>
        <w:ind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1AA2">
        <w:rPr>
          <w:rFonts w:ascii="Times New Roman" w:hAnsi="Times New Roman" w:cs="Times New Roman"/>
          <w:i/>
          <w:sz w:val="28"/>
          <w:szCs w:val="28"/>
        </w:rPr>
        <w:t>5. Прогноз уровня автомобилизации, параметров дорожного движения.</w:t>
      </w:r>
    </w:p>
    <w:p w:rsidR="00221AA2" w:rsidRPr="00221AA2" w:rsidRDefault="00221AA2" w:rsidP="00221AA2">
      <w:pPr>
        <w:pStyle w:val="ConsPlusNormal0"/>
        <w:widowControl/>
        <w:ind w:firstLine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21AA2" w:rsidRPr="000950AF" w:rsidRDefault="00221AA2" w:rsidP="000950AF">
      <w:pPr>
        <w:pStyle w:val="ConsPlusNormal0"/>
        <w:widowControl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221AA2">
        <w:rPr>
          <w:rFonts w:ascii="Times New Roman" w:hAnsi="Times New Roman" w:cs="Times New Roman"/>
          <w:sz w:val="28"/>
          <w:szCs w:val="28"/>
        </w:rPr>
        <w:t xml:space="preserve">При сохранившейся тенденции к увеличению уровня автомобилизации населения, с учетом прогнозируемого увеличения количества транспортных средств, без изменения пропускной способности дорог, предполагается </w:t>
      </w:r>
      <w:r w:rsidRPr="00221AA2">
        <w:rPr>
          <w:rFonts w:ascii="Times New Roman" w:hAnsi="Times New Roman" w:cs="Times New Roman"/>
          <w:sz w:val="28"/>
          <w:szCs w:val="28"/>
        </w:rPr>
        <w:lastRenderedPageBreak/>
        <w:t>повышение интенсивности движения по основным направлениям к объектам тяготения.</w:t>
      </w:r>
    </w:p>
    <w:p w:rsidR="007F34DC" w:rsidRDefault="000950AF" w:rsidP="000950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221AA2" w:rsidRPr="00221A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 автомобилизации  населения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 w:rsidR="00221AA2" w:rsidRPr="00221A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легковым  автотранспортом  в  настоящее время составляет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120</w:t>
      </w:r>
      <w:r w:rsidR="00221AA2" w:rsidRPr="00221A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ед. на 1000 жителей. Уровень автомобилизации на конец расчетного срока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2026 года </w:t>
      </w:r>
      <w:r w:rsidR="00221AA2" w:rsidRPr="00221A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175</w:t>
      </w:r>
      <w:r w:rsidR="00221AA2" w:rsidRPr="00221A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ед.  на  1000  жителей.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Экологическая нагрузка от автотранспорта в период 2017-2026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-концентрация </w:t>
      </w:r>
      <w:r w:rsidRPr="00095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/ NO 2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пределах нормы.</w:t>
      </w:r>
    </w:p>
    <w:p w:rsidR="002300BE" w:rsidRDefault="002300BE" w:rsidP="000950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00BE" w:rsidRDefault="002300BE" w:rsidP="002300BE">
      <w:pPr>
        <w:pStyle w:val="ConsPlusNormal0"/>
        <w:widowControl/>
        <w:ind w:firstLine="4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300B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</w:t>
      </w:r>
      <w:r w:rsidRPr="002300BE">
        <w:rPr>
          <w:rFonts w:ascii="Times New Roman" w:hAnsi="Times New Roman" w:cs="Times New Roman"/>
          <w:i/>
          <w:sz w:val="28"/>
          <w:szCs w:val="28"/>
        </w:rPr>
        <w:t>6. Прогноз показателей безопасности дорожного движения.</w:t>
      </w:r>
    </w:p>
    <w:p w:rsidR="002300BE" w:rsidRPr="002300BE" w:rsidRDefault="002300BE" w:rsidP="002300BE">
      <w:pPr>
        <w:pStyle w:val="ConsPlusNormal0"/>
        <w:widowControl/>
        <w:ind w:firstLine="4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300B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2300BE" w:rsidRPr="002300BE" w:rsidRDefault="002300BE" w:rsidP="002300BE">
      <w:pPr>
        <w:pStyle w:val="ConsPlusNormal0"/>
        <w:widowControl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2300BE">
        <w:rPr>
          <w:rFonts w:ascii="Times New Roman" w:hAnsi="Times New Roman" w:cs="Times New Roman"/>
          <w:sz w:val="28"/>
          <w:szCs w:val="28"/>
        </w:rPr>
        <w:t>Предполагается незначительный рост аварийности. Это связано с увеличением парка автотранспортных средств и неисполнением участниками дорожного движения правил дорожного движения.</w:t>
      </w:r>
    </w:p>
    <w:p w:rsidR="002300BE" w:rsidRDefault="002300BE" w:rsidP="002300BE">
      <w:pPr>
        <w:pStyle w:val="ConsPlusNormal0"/>
        <w:widowControl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2300BE">
        <w:rPr>
          <w:rFonts w:ascii="Times New Roman" w:hAnsi="Times New Roman" w:cs="Times New Roman"/>
          <w:sz w:val="28"/>
          <w:szCs w:val="28"/>
        </w:rPr>
        <w:t xml:space="preserve">Факторами, влияющими на снижение аварийности станут обеспечение контроля за выполнением мероприятий по обеспечению безопасности дорожного движения, развитие систем </w:t>
      </w:r>
      <w:proofErr w:type="spellStart"/>
      <w:r w:rsidRPr="002300BE">
        <w:rPr>
          <w:rFonts w:ascii="Times New Roman" w:hAnsi="Times New Roman" w:cs="Times New Roman"/>
          <w:sz w:val="28"/>
          <w:szCs w:val="28"/>
        </w:rPr>
        <w:t>видеофиксации</w:t>
      </w:r>
      <w:proofErr w:type="spellEnd"/>
      <w:r w:rsidRPr="002300BE">
        <w:rPr>
          <w:rFonts w:ascii="Times New Roman" w:hAnsi="Times New Roman" w:cs="Times New Roman"/>
          <w:sz w:val="28"/>
          <w:szCs w:val="28"/>
        </w:rPr>
        <w:t xml:space="preserve"> нарушений правил дорожного движения, развитие целевой системы воспитания и обучения детей безопасному поведению на улицах и дорогах, проведение разъяснительной и предупредительно-профилактической работы среди населения по вопросам обеспечения безопасности дорожного движения с использованием СМИ.</w:t>
      </w:r>
    </w:p>
    <w:p w:rsidR="002300BE" w:rsidRPr="002300BE" w:rsidRDefault="002300BE" w:rsidP="002300BE">
      <w:pPr>
        <w:pStyle w:val="ConsPlusNormal0"/>
        <w:widowControl/>
        <w:ind w:firstLine="420"/>
        <w:jc w:val="both"/>
        <w:rPr>
          <w:rFonts w:ascii="Times New Roman" w:hAnsi="Times New Roman" w:cs="Times New Roman"/>
          <w:sz w:val="28"/>
          <w:szCs w:val="28"/>
        </w:rPr>
      </w:pPr>
    </w:p>
    <w:p w:rsidR="002300BE" w:rsidRDefault="002300BE" w:rsidP="002300BE">
      <w:pPr>
        <w:pStyle w:val="ConsPlusNormal0"/>
        <w:widowControl/>
        <w:jc w:val="both"/>
        <w:rPr>
          <w:rFonts w:ascii="Times New Roman" w:hAnsi="Times New Roman" w:cs="Times New Roman"/>
          <w:i/>
          <w:sz w:val="28"/>
          <w:szCs w:val="28"/>
        </w:rPr>
      </w:pPr>
      <w:r w:rsidRPr="002300BE">
        <w:rPr>
          <w:rFonts w:ascii="Times New Roman" w:hAnsi="Times New Roman" w:cs="Times New Roman"/>
          <w:i/>
          <w:sz w:val="28"/>
          <w:szCs w:val="28"/>
        </w:rPr>
        <w:t>7. Прогноз негативного воздействия транспортной инфраструктуры на окружающую среду и здоровье человека.</w:t>
      </w:r>
    </w:p>
    <w:p w:rsidR="002300BE" w:rsidRPr="002300BE" w:rsidRDefault="002300BE" w:rsidP="002300BE">
      <w:pPr>
        <w:pStyle w:val="ConsPlusNormal0"/>
        <w:widowControl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300BE" w:rsidRDefault="002300BE" w:rsidP="002300BE">
      <w:pPr>
        <w:pStyle w:val="ConsPlusNormal0"/>
        <w:ind w:firstLine="708"/>
        <w:jc w:val="both"/>
      </w:pPr>
      <w:r w:rsidRPr="002300BE">
        <w:rPr>
          <w:rFonts w:ascii="Times New Roman" w:hAnsi="Times New Roman" w:cs="Times New Roman"/>
          <w:sz w:val="28"/>
          <w:szCs w:val="28"/>
        </w:rPr>
        <w:t>В период действия Программы, не предполагается изменения центров транспортного тяготения, структуры, маршрутов и объемов грузовых и пассажирских перевозок. Причиной увеличения негативного воздействия на окружающую среду и здоровье населения, станет рост автомобилизации населения в совокупности с ростом его численности в связи с чем, усилится</w:t>
      </w:r>
      <w:r w:rsidRPr="002300B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300BE">
        <w:rPr>
          <w:rFonts w:ascii="Times New Roman" w:hAnsi="Times New Roman" w:cs="Times New Roman"/>
          <w:iCs/>
          <w:sz w:val="28"/>
          <w:szCs w:val="28"/>
        </w:rPr>
        <w:t>загрязнение атмосферы</w:t>
      </w:r>
      <w:r w:rsidRPr="002300BE">
        <w:rPr>
          <w:rFonts w:ascii="Times New Roman" w:hAnsi="Times New Roman" w:cs="Times New Roman"/>
          <w:sz w:val="28"/>
          <w:szCs w:val="28"/>
        </w:rPr>
        <w:t xml:space="preserve"> выбросами в воздух дыма и газообразных загрязняющих веществ и увеличением воздействия шума на здоровье человека.</w:t>
      </w:r>
      <w:r w:rsidRPr="002300BE">
        <w:t xml:space="preserve"> </w:t>
      </w:r>
    </w:p>
    <w:p w:rsidR="002300BE" w:rsidRDefault="002300BE" w:rsidP="002300BE">
      <w:pPr>
        <w:pStyle w:val="ConsPlusNormal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00BE">
        <w:rPr>
          <w:rFonts w:ascii="Times New Roman" w:hAnsi="Times New Roman" w:cs="Times New Roman"/>
          <w:sz w:val="28"/>
          <w:szCs w:val="28"/>
        </w:rPr>
        <w:t>В  суммарных  выбросах  загрязняющих  веществ  в  атмос</w:t>
      </w:r>
      <w:r>
        <w:rPr>
          <w:rFonts w:ascii="Times New Roman" w:hAnsi="Times New Roman" w:cs="Times New Roman"/>
          <w:sz w:val="28"/>
          <w:szCs w:val="28"/>
        </w:rPr>
        <w:t xml:space="preserve">феру  на  долю  автотранспорта </w:t>
      </w:r>
      <w:r w:rsidRPr="002300BE">
        <w:rPr>
          <w:rFonts w:ascii="Times New Roman" w:hAnsi="Times New Roman" w:cs="Times New Roman"/>
          <w:sz w:val="28"/>
          <w:szCs w:val="28"/>
        </w:rPr>
        <w:t xml:space="preserve">приходится около 40%. Доля автотранспорта в шумовом воздействии на население составляет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300BE">
        <w:rPr>
          <w:rFonts w:ascii="Times New Roman" w:hAnsi="Times New Roman" w:cs="Times New Roman"/>
          <w:sz w:val="28"/>
          <w:szCs w:val="28"/>
        </w:rPr>
        <w:t xml:space="preserve">0 %. Прогнозируется увеличение выбросов загрязняющих веществ в атмосферу от </w:t>
      </w:r>
      <w:r w:rsidR="00825A3F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2300BE">
        <w:rPr>
          <w:rFonts w:ascii="Times New Roman" w:hAnsi="Times New Roman" w:cs="Times New Roman"/>
          <w:sz w:val="28"/>
          <w:szCs w:val="28"/>
        </w:rPr>
        <w:t xml:space="preserve">автотранспортных средств в год приблизительно на </w:t>
      </w:r>
      <w:r>
        <w:rPr>
          <w:rFonts w:ascii="Times New Roman" w:hAnsi="Times New Roman" w:cs="Times New Roman"/>
          <w:sz w:val="28"/>
          <w:szCs w:val="28"/>
        </w:rPr>
        <w:t>0,</w:t>
      </w:r>
      <w:r w:rsidR="000B5BE5">
        <w:rPr>
          <w:rFonts w:ascii="Times New Roman" w:hAnsi="Times New Roman" w:cs="Times New Roman"/>
          <w:sz w:val="28"/>
          <w:szCs w:val="28"/>
        </w:rPr>
        <w:t>7</w:t>
      </w:r>
      <w:r w:rsidRPr="002300BE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2300BE" w:rsidRPr="002300BE" w:rsidRDefault="002300BE" w:rsidP="002300BE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300BE" w:rsidRDefault="00825A3F" w:rsidP="002300BE">
      <w:pPr>
        <w:pStyle w:val="ConsPlusNormal0"/>
        <w:widowControl/>
        <w:ind w:firstLine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="002300BE" w:rsidRPr="002300BE">
        <w:rPr>
          <w:rFonts w:ascii="Times New Roman" w:hAnsi="Times New Roman" w:cs="Times New Roman"/>
          <w:i/>
          <w:sz w:val="28"/>
          <w:szCs w:val="28"/>
        </w:rPr>
        <w:t xml:space="preserve"> Принципиальны</w:t>
      </w:r>
      <w:r w:rsidR="00F45113">
        <w:rPr>
          <w:rFonts w:ascii="Times New Roman" w:hAnsi="Times New Roman" w:cs="Times New Roman"/>
          <w:i/>
          <w:sz w:val="28"/>
          <w:szCs w:val="28"/>
        </w:rPr>
        <w:t>й</w:t>
      </w:r>
      <w:r w:rsidR="002300BE" w:rsidRPr="002300BE">
        <w:rPr>
          <w:rFonts w:ascii="Times New Roman" w:hAnsi="Times New Roman" w:cs="Times New Roman"/>
          <w:i/>
          <w:sz w:val="28"/>
          <w:szCs w:val="28"/>
        </w:rPr>
        <w:t xml:space="preserve"> вариант развития транспортной инфраструктуры и </w:t>
      </w:r>
      <w:r w:rsidR="00F45113">
        <w:rPr>
          <w:rFonts w:ascii="Times New Roman" w:hAnsi="Times New Roman" w:cs="Times New Roman"/>
          <w:i/>
          <w:sz w:val="28"/>
          <w:szCs w:val="28"/>
        </w:rPr>
        <w:t>его</w:t>
      </w:r>
      <w:r w:rsidR="002300BE" w:rsidRPr="002300BE">
        <w:rPr>
          <w:rFonts w:ascii="Times New Roman" w:hAnsi="Times New Roman" w:cs="Times New Roman"/>
          <w:i/>
          <w:sz w:val="28"/>
          <w:szCs w:val="28"/>
        </w:rPr>
        <w:t xml:space="preserve"> укрупненн</w:t>
      </w:r>
      <w:r w:rsidR="00F45113">
        <w:rPr>
          <w:rFonts w:ascii="Times New Roman" w:hAnsi="Times New Roman" w:cs="Times New Roman"/>
          <w:i/>
          <w:sz w:val="28"/>
          <w:szCs w:val="28"/>
        </w:rPr>
        <w:t>ая</w:t>
      </w:r>
      <w:r w:rsidR="002300BE" w:rsidRPr="002300BE">
        <w:rPr>
          <w:rFonts w:ascii="Times New Roman" w:hAnsi="Times New Roman" w:cs="Times New Roman"/>
          <w:i/>
          <w:sz w:val="28"/>
          <w:szCs w:val="28"/>
        </w:rPr>
        <w:t xml:space="preserve"> оценк</w:t>
      </w:r>
      <w:r w:rsidR="00F45113">
        <w:rPr>
          <w:rFonts w:ascii="Times New Roman" w:hAnsi="Times New Roman" w:cs="Times New Roman"/>
          <w:i/>
          <w:sz w:val="28"/>
          <w:szCs w:val="28"/>
        </w:rPr>
        <w:t>а</w:t>
      </w:r>
      <w:r w:rsidR="002300BE" w:rsidRPr="002300BE">
        <w:rPr>
          <w:rFonts w:ascii="Times New Roman" w:hAnsi="Times New Roman" w:cs="Times New Roman"/>
          <w:i/>
          <w:sz w:val="28"/>
          <w:szCs w:val="28"/>
        </w:rPr>
        <w:t xml:space="preserve"> по целевым показателям (индикаторам) развития транспортной инфраструктуры</w:t>
      </w:r>
      <w:r w:rsidR="00F45113">
        <w:rPr>
          <w:rFonts w:ascii="Times New Roman" w:hAnsi="Times New Roman" w:cs="Times New Roman"/>
          <w:i/>
          <w:sz w:val="28"/>
          <w:szCs w:val="28"/>
        </w:rPr>
        <w:t>.</w:t>
      </w:r>
    </w:p>
    <w:p w:rsidR="002300BE" w:rsidRPr="002300BE" w:rsidRDefault="002300BE" w:rsidP="002300BE">
      <w:pPr>
        <w:pStyle w:val="ConsPlusNormal0"/>
        <w:widowControl/>
        <w:ind w:firstLine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300BE" w:rsidRPr="002300BE" w:rsidRDefault="002300BE" w:rsidP="002300BE">
      <w:pPr>
        <w:pStyle w:val="ConsPlusNormal0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00BE">
        <w:rPr>
          <w:rFonts w:ascii="Times New Roman" w:hAnsi="Times New Roman" w:cs="Times New Roman"/>
          <w:sz w:val="28"/>
          <w:szCs w:val="28"/>
        </w:rPr>
        <w:t xml:space="preserve">Автомобильные дороги подвержены влиянию природной окружающей среды, хозяйственной деятельности человека и постоянному воздействию </w:t>
      </w:r>
      <w:r w:rsidRPr="002300BE">
        <w:rPr>
          <w:rFonts w:ascii="Times New Roman" w:hAnsi="Times New Roman" w:cs="Times New Roman"/>
          <w:sz w:val="28"/>
          <w:szCs w:val="28"/>
        </w:rPr>
        <w:lastRenderedPageBreak/>
        <w:t xml:space="preserve">транспортных средств, в результате чего меняется технико-эксплуатационное состояние дорог. Состояние сети дорог определяется своевременностью, полнотой и качеством выполнения работ по содержанию, ремонту капитальному ремонту и зависит напрямую от объемов финансирования. В условиях, </w:t>
      </w:r>
      <w:r w:rsidR="00633751">
        <w:rPr>
          <w:rFonts w:ascii="Times New Roman" w:hAnsi="Times New Roman" w:cs="Times New Roman"/>
          <w:sz w:val="28"/>
          <w:szCs w:val="28"/>
        </w:rPr>
        <w:t>когда объем инвестиций в дорожны</w:t>
      </w:r>
      <w:r w:rsidRPr="002300BE">
        <w:rPr>
          <w:rFonts w:ascii="Times New Roman" w:hAnsi="Times New Roman" w:cs="Times New Roman"/>
          <w:sz w:val="28"/>
          <w:szCs w:val="28"/>
        </w:rPr>
        <w:t>й комплекс является явно недостаточным, а рост уровня автомобилизации значительно опережает темпы роста развития дорожной инфраструктуры на первый пла</w:t>
      </w:r>
      <w:r w:rsidR="00F45113">
        <w:rPr>
          <w:rFonts w:ascii="Times New Roman" w:hAnsi="Times New Roman" w:cs="Times New Roman"/>
          <w:sz w:val="28"/>
          <w:szCs w:val="28"/>
        </w:rPr>
        <w:t>н выходят работы по содержанию,</w:t>
      </w:r>
      <w:r w:rsidRPr="002300BE">
        <w:rPr>
          <w:rFonts w:ascii="Times New Roman" w:hAnsi="Times New Roman" w:cs="Times New Roman"/>
          <w:sz w:val="28"/>
          <w:szCs w:val="28"/>
        </w:rPr>
        <w:t xml:space="preserve"> </w:t>
      </w:r>
      <w:r w:rsidR="00F45113">
        <w:rPr>
          <w:rFonts w:ascii="Times New Roman" w:hAnsi="Times New Roman" w:cs="Times New Roman"/>
          <w:sz w:val="28"/>
          <w:szCs w:val="28"/>
        </w:rPr>
        <w:t xml:space="preserve"> ремонту</w:t>
      </w:r>
      <w:r w:rsidRPr="002300BE">
        <w:rPr>
          <w:rFonts w:ascii="Times New Roman" w:hAnsi="Times New Roman" w:cs="Times New Roman"/>
          <w:sz w:val="28"/>
          <w:szCs w:val="28"/>
        </w:rPr>
        <w:t xml:space="preserve"> </w:t>
      </w:r>
      <w:r w:rsidR="00825A3F">
        <w:rPr>
          <w:rFonts w:ascii="Times New Roman" w:hAnsi="Times New Roman" w:cs="Times New Roman"/>
          <w:sz w:val="28"/>
          <w:szCs w:val="28"/>
        </w:rPr>
        <w:t>авто</w:t>
      </w:r>
      <w:r w:rsidRPr="002300BE">
        <w:rPr>
          <w:rFonts w:ascii="Times New Roman" w:hAnsi="Times New Roman" w:cs="Times New Roman"/>
          <w:sz w:val="28"/>
          <w:szCs w:val="28"/>
        </w:rPr>
        <w:t>дорог</w:t>
      </w:r>
      <w:r w:rsidR="00825A3F">
        <w:rPr>
          <w:rFonts w:ascii="Times New Roman" w:hAnsi="Times New Roman" w:cs="Times New Roman"/>
          <w:sz w:val="28"/>
          <w:szCs w:val="28"/>
        </w:rPr>
        <w:t xml:space="preserve"> местного значения</w:t>
      </w:r>
      <w:r w:rsidRPr="002300BE">
        <w:rPr>
          <w:rFonts w:ascii="Times New Roman" w:hAnsi="Times New Roman" w:cs="Times New Roman"/>
          <w:sz w:val="28"/>
          <w:szCs w:val="28"/>
        </w:rPr>
        <w:t>.  Поэтому в Программе выбирается в</w:t>
      </w:r>
      <w:r w:rsidR="006E2FE3">
        <w:rPr>
          <w:rFonts w:ascii="Times New Roman" w:hAnsi="Times New Roman" w:cs="Times New Roman"/>
          <w:sz w:val="28"/>
          <w:szCs w:val="28"/>
        </w:rPr>
        <w:t>ариант качественного содержания,</w:t>
      </w:r>
      <w:r w:rsidR="00F45113">
        <w:rPr>
          <w:rFonts w:ascii="Times New Roman" w:hAnsi="Times New Roman" w:cs="Times New Roman"/>
          <w:sz w:val="28"/>
          <w:szCs w:val="28"/>
        </w:rPr>
        <w:t xml:space="preserve"> </w:t>
      </w:r>
      <w:r w:rsidRPr="002300BE">
        <w:rPr>
          <w:rFonts w:ascii="Times New Roman" w:hAnsi="Times New Roman" w:cs="Times New Roman"/>
          <w:sz w:val="28"/>
          <w:szCs w:val="28"/>
        </w:rPr>
        <w:t xml:space="preserve">  ремонта</w:t>
      </w:r>
      <w:r w:rsidR="00F86E16">
        <w:rPr>
          <w:rFonts w:ascii="Times New Roman" w:hAnsi="Times New Roman" w:cs="Times New Roman"/>
          <w:sz w:val="28"/>
          <w:szCs w:val="28"/>
        </w:rPr>
        <w:t xml:space="preserve"> автодорог</w:t>
      </w:r>
      <w:r w:rsidR="00825A3F">
        <w:rPr>
          <w:rFonts w:ascii="Times New Roman" w:hAnsi="Times New Roman" w:cs="Times New Roman"/>
          <w:sz w:val="28"/>
          <w:szCs w:val="28"/>
        </w:rPr>
        <w:t xml:space="preserve"> местного значения</w:t>
      </w:r>
      <w:r w:rsidR="00F86E16">
        <w:rPr>
          <w:rFonts w:ascii="Times New Roman" w:hAnsi="Times New Roman" w:cs="Times New Roman"/>
          <w:sz w:val="28"/>
          <w:szCs w:val="28"/>
        </w:rPr>
        <w:t>.</w:t>
      </w:r>
    </w:p>
    <w:p w:rsidR="00825A3F" w:rsidRDefault="00825A3F" w:rsidP="00825A3F">
      <w:pPr>
        <w:suppressAutoHyphens/>
        <w:spacing w:after="0" w:line="240" w:lineRule="auto"/>
        <w:rPr>
          <w:rFonts w:ascii="Times New Roman" w:eastAsia="Arial" w:hAnsi="Times New Roman" w:cs="Times New Roman"/>
          <w:i/>
          <w:kern w:val="1"/>
          <w:sz w:val="28"/>
          <w:szCs w:val="28"/>
          <w:lang w:eastAsia="ar-SA"/>
        </w:rPr>
      </w:pPr>
    </w:p>
    <w:p w:rsidR="00825A3F" w:rsidRPr="00825A3F" w:rsidRDefault="00825A3F" w:rsidP="00825A3F">
      <w:pPr>
        <w:pStyle w:val="a6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Arial" w:hAnsi="Times New Roman" w:cs="Times New Roman"/>
          <w:i/>
          <w:kern w:val="1"/>
          <w:sz w:val="28"/>
          <w:szCs w:val="28"/>
          <w:lang w:eastAsia="ar-SA"/>
        </w:rPr>
      </w:pPr>
      <w:r w:rsidRPr="00825A3F">
        <w:rPr>
          <w:rFonts w:ascii="Times New Roman" w:eastAsia="Arial" w:hAnsi="Times New Roman" w:cs="Times New Roman"/>
          <w:i/>
          <w:kern w:val="1"/>
          <w:sz w:val="28"/>
          <w:szCs w:val="28"/>
          <w:lang w:eastAsia="ar-SA"/>
        </w:rPr>
        <w:t>Перечень мероприятий (инвестиционных проектов) по проектированию, строительству, реконструкции объектов транспортной инфраструктуры.</w:t>
      </w:r>
    </w:p>
    <w:p w:rsidR="00825A3F" w:rsidRPr="00825A3F" w:rsidRDefault="00825A3F" w:rsidP="00825A3F">
      <w:pPr>
        <w:pStyle w:val="a6"/>
        <w:suppressAutoHyphens/>
        <w:spacing w:after="0" w:line="240" w:lineRule="auto"/>
        <w:jc w:val="both"/>
        <w:rPr>
          <w:rFonts w:ascii="Times New Roman" w:eastAsia="Arial" w:hAnsi="Times New Roman" w:cs="Times New Roman"/>
          <w:i/>
          <w:kern w:val="1"/>
          <w:sz w:val="28"/>
          <w:szCs w:val="28"/>
          <w:lang w:eastAsia="ar-SA"/>
        </w:rPr>
      </w:pPr>
    </w:p>
    <w:p w:rsidR="00825A3F" w:rsidRDefault="00825A3F" w:rsidP="00825A3F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</w:t>
      </w:r>
      <w:r w:rsidRPr="00825A3F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С учетом сложившейся экономической ситуацией, мероприятия по развитию транспортной инфраструктуры по видам транспорта, по развитию транспорта общего пользования, созданию транспортно-пересадочных узлов, по развитию инфраструктуры для легкового автомобильного транспорта, включая развитие единого парковочного пространства, по развитию  велосипедного передвижения, по развитию инфраструктуры для грузового транспорта, транспортных средств коммунальных и дорожных служб в период реализации Программы не предусматриваются.</w:t>
      </w:r>
    </w:p>
    <w:p w:rsidR="00825A3F" w:rsidRPr="00825A3F" w:rsidRDefault="00825A3F" w:rsidP="00825A3F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5833FE" w:rsidRPr="005833FE" w:rsidRDefault="00825A3F" w:rsidP="005833FE">
      <w:pPr>
        <w:pStyle w:val="a6"/>
        <w:numPr>
          <w:ilvl w:val="1"/>
          <w:numId w:val="3"/>
        </w:numPr>
        <w:suppressAutoHyphens/>
        <w:spacing w:after="0" w:line="240" w:lineRule="auto"/>
        <w:jc w:val="both"/>
        <w:rPr>
          <w:rFonts w:ascii="Times New Roman" w:eastAsia="Arial" w:hAnsi="Times New Roman" w:cs="Times New Roman"/>
          <w:i/>
          <w:kern w:val="1"/>
          <w:sz w:val="28"/>
          <w:szCs w:val="28"/>
          <w:lang w:eastAsia="ar-SA"/>
        </w:rPr>
      </w:pPr>
      <w:r w:rsidRPr="005833FE">
        <w:rPr>
          <w:rFonts w:ascii="Times New Roman" w:eastAsia="Arial" w:hAnsi="Times New Roman" w:cs="Times New Roman"/>
          <w:i/>
          <w:kern w:val="1"/>
          <w:sz w:val="28"/>
          <w:szCs w:val="28"/>
          <w:lang w:eastAsia="ar-SA"/>
        </w:rPr>
        <w:t>Мероприятия по развитию сети дорог поселения.</w:t>
      </w:r>
    </w:p>
    <w:p w:rsidR="005833FE" w:rsidRPr="005833FE" w:rsidRDefault="005833FE" w:rsidP="005833FE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</w:p>
    <w:p w:rsidR="005833FE" w:rsidRPr="005833FE" w:rsidRDefault="005833FE" w:rsidP="005833FE">
      <w:pPr>
        <w:suppressAutoHyphens/>
        <w:spacing w:after="0" w:line="240" w:lineRule="auto"/>
        <w:ind w:firstLine="708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Основной  целью  Программы  является  разви</w:t>
      </w:r>
      <w:r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тие  современной  транспортной </w:t>
      </w:r>
      <w:r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инфраструктуры,  обеспечивающей  повышение  доступности  и  безопасности  услуг транспортного комплекса для населения поселения. </w:t>
      </w:r>
    </w:p>
    <w:p w:rsidR="005833FE" w:rsidRPr="005833FE" w:rsidRDefault="005833FE" w:rsidP="005833FE">
      <w:pPr>
        <w:suppressAutoHyphens/>
        <w:spacing w:after="0" w:line="240" w:lineRule="auto"/>
        <w:ind w:firstLine="708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Для  достижения  основной  цели  </w:t>
      </w:r>
      <w:r w:rsidR="008517E0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П</w:t>
      </w:r>
      <w:r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рограммы </w:t>
      </w:r>
      <w:r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необходимо  решить  следующие </w:t>
      </w:r>
      <w:r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задачи: </w:t>
      </w:r>
    </w:p>
    <w:p w:rsidR="005833FE" w:rsidRPr="005833FE" w:rsidRDefault="008517E0" w:rsidP="005833FE">
      <w:pPr>
        <w:suppressAutoHyphens/>
        <w:spacing w:after="0" w:line="240" w:lineRule="auto"/>
        <w:ind w:firstLine="708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-</w:t>
      </w:r>
      <w:r w:rsidR="005833FE"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выполнение  комплекса  работ  по  под</w:t>
      </w:r>
      <w:r w:rsid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держанию,  оценке  надлежащего </w:t>
      </w:r>
      <w:r w:rsidR="005833FE"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технического состояния, а также по организации и обеспечению безопасности дорожного движения на автомобильных дорогах общего пользования и искусственных сооружений на них (содержание дорог и сооружений на них), а также других объектов транспортной инфраструктуры; </w:t>
      </w:r>
    </w:p>
    <w:p w:rsidR="005833FE" w:rsidRPr="005833FE" w:rsidRDefault="008517E0" w:rsidP="005833FE">
      <w:pPr>
        <w:suppressAutoHyphens/>
        <w:spacing w:after="0" w:line="240" w:lineRule="auto"/>
        <w:ind w:firstLine="708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-</w:t>
      </w:r>
      <w:r w:rsidR="005833FE"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выполнение  комплекса  работ  по  восстановлению  транспортно-</w:t>
      </w:r>
    </w:p>
    <w:p w:rsidR="005833FE" w:rsidRPr="005833FE" w:rsidRDefault="005833FE" w:rsidP="00BE26B9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эксплуатационных  характеристик  автомобильных  дорог,</w:t>
      </w:r>
      <w:r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при  выполнении  которых  не </w:t>
      </w:r>
      <w:r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затрагиваются  конструктивные  и  иные  характеристики  надежности  и  безопасности (ремонт дорог); </w:t>
      </w:r>
    </w:p>
    <w:p w:rsidR="005833FE" w:rsidRPr="005833FE" w:rsidRDefault="008517E0" w:rsidP="005833FE">
      <w:pPr>
        <w:suppressAutoHyphens/>
        <w:spacing w:after="0" w:line="240" w:lineRule="auto"/>
        <w:ind w:firstLine="708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-</w:t>
      </w:r>
      <w:r w:rsidR="005833FE"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выполнение  комплекса  работ  по  замене  или  восстановлению </w:t>
      </w:r>
    </w:p>
    <w:p w:rsidR="005833FE" w:rsidRPr="005833FE" w:rsidRDefault="005833FE" w:rsidP="00BE26B9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конструктивных  элементов  автомобильных  дорог,  дорожн</w:t>
      </w:r>
      <w:r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ых  сооружений  и  их  частей, </w:t>
      </w:r>
      <w:r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выполнение которых осуществляется в пределах установленных допустимых значений и технических характеристик класса и категории автомобильных дорог и при выполнении которых  затрагиваются  </w:t>
      </w:r>
      <w:r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lastRenderedPageBreak/>
        <w:t xml:space="preserve">конструктивные  и  иные  характеристики  надежности  и безопасности (капитальный ремонт дорог и сооружений на них); </w:t>
      </w:r>
    </w:p>
    <w:p w:rsidR="005833FE" w:rsidRPr="005833FE" w:rsidRDefault="008517E0" w:rsidP="005833FE">
      <w:pPr>
        <w:suppressAutoHyphens/>
        <w:spacing w:after="0" w:line="240" w:lineRule="auto"/>
        <w:ind w:firstLine="708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-</w:t>
      </w:r>
      <w:r w:rsidR="005833FE"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подготовка  проектной  документации  на </w:t>
      </w:r>
      <w:r w:rsid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строительство,  реконструкцию </w:t>
      </w:r>
      <w:r w:rsidR="005833FE"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капитальный  ремонт  автомобильных  дорог  общего  пользования  и  искусственных сооружений на них; </w:t>
      </w:r>
    </w:p>
    <w:p w:rsidR="005833FE" w:rsidRPr="005833FE" w:rsidRDefault="008517E0" w:rsidP="005833FE">
      <w:pPr>
        <w:suppressAutoHyphens/>
        <w:spacing w:after="0" w:line="240" w:lineRule="auto"/>
        <w:ind w:firstLine="708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-</w:t>
      </w:r>
      <w:r w:rsidR="005833FE"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увеличение  протяженности,  изменение  параметров,  увеличение </w:t>
      </w:r>
    </w:p>
    <w:p w:rsidR="005833FE" w:rsidRPr="005833FE" w:rsidRDefault="005833FE" w:rsidP="00BE26B9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протяженности,  изменение  параметров  автомобильны</w:t>
      </w:r>
      <w:r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х  дорог  общего  пользования, </w:t>
      </w:r>
      <w:r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ведущее  к  изменению  класса  и  категории  автомобильной  дороги  (строительство  или реконструкция дорог и искусственных сооружений на них). </w:t>
      </w:r>
    </w:p>
    <w:p w:rsidR="005833FE" w:rsidRPr="005833FE" w:rsidRDefault="00AD3A28" w:rsidP="005833FE">
      <w:pPr>
        <w:suppressAutoHyphens/>
        <w:spacing w:after="0" w:line="240" w:lineRule="auto"/>
        <w:ind w:firstLine="708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Поскольку  мероприятия  Программы,  связанные  с  содержанием,  ремонт</w:t>
      </w:r>
      <w:r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ом  и </w:t>
      </w:r>
      <w:r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капитальным  ремонтом,  носят  постоянный,  непрерывный  характер,  а  мероприятия  по реконструкции  и  строительству  дорог  имеют  длительный  производственный  цикл,  а финансирование  мероприятий  Программы  зависит  от  возможности  бюджетов  всех уровней, то в пределах срока действия Программы </w:t>
      </w:r>
      <w:r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финансовые показатели подлежат уточнению.</w:t>
      </w:r>
      <w:r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</w:t>
      </w:r>
      <w:r w:rsidR="005833FE"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Задачей  каждого  этапа  является  100-процентное  содержание  всей  сети  дорог  и  </w:t>
      </w:r>
      <w:proofErr w:type="spellStart"/>
      <w:r w:rsidR="005833FE"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неувеличение</w:t>
      </w:r>
      <w:proofErr w:type="spellEnd"/>
      <w:r w:rsidR="005833FE"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показателя «Доля протяженности автомобильных дорог местного значения, не отвечающих нормативным требованиям, в общей протяженности автомобильных дорог местного  значения». </w:t>
      </w:r>
    </w:p>
    <w:p w:rsidR="005833FE" w:rsidRPr="005833FE" w:rsidRDefault="005833FE" w:rsidP="005833FE">
      <w:pPr>
        <w:suppressAutoHyphens/>
        <w:spacing w:after="0" w:line="240" w:lineRule="auto"/>
        <w:ind w:firstLine="708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Источниками  финансирования  мероприятий </w:t>
      </w:r>
      <w:r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Программы  являются  средства </w:t>
      </w:r>
      <w:r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бюджета  </w:t>
      </w:r>
      <w:r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Рязанской области</w:t>
      </w:r>
      <w:r w:rsidR="00BE26B9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, бюджета муниципального образования – Михайловский муниципальный район</w:t>
      </w:r>
      <w:r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и  бюджета  муниципального  образования  </w:t>
      </w:r>
      <w:r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МО – </w:t>
      </w:r>
      <w:proofErr w:type="spellStart"/>
      <w:r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Голдинское</w:t>
      </w:r>
      <w:proofErr w:type="spellEnd"/>
      <w:r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сельское поселение</w:t>
      </w:r>
      <w:r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,  а  также  внебюджетные  источники.  Объемы  финансирования мероприятий из регионального бюджета определяются после принятия </w:t>
      </w:r>
      <w:r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областных </w:t>
      </w:r>
      <w:r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программ и  подлежат  уточнению  после  формирования  </w:t>
      </w:r>
      <w:r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областного</w:t>
      </w:r>
      <w:r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бюджета  на  соответствующий финансовый  год  с  учетом  результатов  реализации  мероприятий  в  предыдущем финансовом году. </w:t>
      </w:r>
    </w:p>
    <w:p w:rsidR="005833FE" w:rsidRPr="005833FE" w:rsidRDefault="005833FE" w:rsidP="005833FE">
      <w:pPr>
        <w:suppressAutoHyphens/>
        <w:spacing w:after="0" w:line="240" w:lineRule="auto"/>
        <w:ind w:firstLine="708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Транспортная  система  сельского  поселения  явл</w:t>
      </w:r>
      <w:r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яется  элементом  транспортной </w:t>
      </w:r>
      <w:r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системы </w:t>
      </w:r>
      <w:r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района, </w:t>
      </w:r>
      <w:r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региона, поэтому решение всех задач, связанных с оптимизацией транспортной инфраструктуры  на  территории,  не  может  быть  решено  только  в  рамках  полномочий органов  местного  самоуправления  муниципального  образования.  Данные  в  Программе </w:t>
      </w:r>
    </w:p>
    <w:p w:rsidR="005833FE" w:rsidRPr="005833FE" w:rsidRDefault="005833FE" w:rsidP="005833FE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предложения по развитию транспортной инфраструктуры предполагается реализовывать с участием  бюджетов  всех  уровней.  Задачами  органов  местного  самоуправления  станут организационные мероприятия по обеспечению взаимодействия органов государственной власти и местного самоуправления, подготовка инициативных предложений для органов местного  самоуправления  </w:t>
      </w:r>
      <w:r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Михайловского</w:t>
      </w:r>
      <w:r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 района  и  органов  государственной  власти </w:t>
      </w:r>
      <w:r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Рязанской области</w:t>
      </w:r>
      <w:r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по развитию транспортной инфраструктуры. </w:t>
      </w:r>
    </w:p>
    <w:p w:rsidR="005833FE" w:rsidRPr="005833FE" w:rsidRDefault="005833FE" w:rsidP="005833FE">
      <w:pPr>
        <w:suppressAutoHyphens/>
        <w:spacing w:after="0" w:line="240" w:lineRule="auto"/>
        <w:ind w:firstLine="708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При  реализации    программы  предполагается  пр</w:t>
      </w:r>
      <w:r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ивлечение  финансирования  из  </w:t>
      </w:r>
      <w:r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средств дорожного фонда.  </w:t>
      </w:r>
    </w:p>
    <w:p w:rsidR="005833FE" w:rsidRPr="005833FE" w:rsidRDefault="005833FE" w:rsidP="005833FE">
      <w:pPr>
        <w:suppressAutoHyphens/>
        <w:spacing w:after="0" w:line="240" w:lineRule="auto"/>
        <w:ind w:firstLine="708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lastRenderedPageBreak/>
        <w:t>Ресурсное  обеспечение  реализации  муниципаль</w:t>
      </w:r>
      <w:r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ной  программы  за  счет  всех </w:t>
      </w:r>
      <w:r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источников  финансирования,  планируемое  с  учетом  возможностей  ее  реализации,  с учетом  действующих  расходных  обязательств  и  необходимых  дополнительных  средств при эффективном взаимодействии всех участников муниципальной программы, подлежит ежегодному уточнению в рамках бюджетного цикла. </w:t>
      </w:r>
    </w:p>
    <w:p w:rsidR="005833FE" w:rsidRPr="005833FE" w:rsidRDefault="005833FE" w:rsidP="005833FE">
      <w:pPr>
        <w:suppressAutoHyphens/>
        <w:spacing w:after="0" w:line="240" w:lineRule="auto"/>
        <w:ind w:firstLine="708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Список  мероприятий  на  конкретном  объекте  дет</w:t>
      </w:r>
      <w:r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ализируется  после  разработки </w:t>
      </w:r>
      <w:r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проектно-сметной документации. </w:t>
      </w:r>
    </w:p>
    <w:p w:rsidR="005833FE" w:rsidRDefault="005833FE" w:rsidP="005833FE">
      <w:pPr>
        <w:suppressAutoHyphens/>
        <w:spacing w:after="0" w:line="240" w:lineRule="auto"/>
        <w:ind w:firstLine="708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Стоимость  мероприятий  определена  ориентировочно</w:t>
      </w:r>
      <w:r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,  основываясь  на  стоимости  </w:t>
      </w:r>
      <w:r w:rsidRPr="005833FE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уже проведенных аналогичных мероприятий.</w:t>
      </w:r>
    </w:p>
    <w:p w:rsidR="00825A3F" w:rsidRPr="00825A3F" w:rsidRDefault="00825A3F" w:rsidP="00825A3F">
      <w:pPr>
        <w:suppressAutoHyphens/>
        <w:spacing w:after="0" w:line="240" w:lineRule="auto"/>
        <w:ind w:firstLine="708"/>
        <w:jc w:val="both"/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</w:pPr>
      <w:r w:rsidRPr="00825A3F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>В целях  повышения качественного уровня дорожной сети сельского поселения, снижения уровня аварийности, связанной с состоянием дорожного покрытия и доступности к центрам тяготения и территориям перспективной застройки предлагается в период действия Программы реализовать следующий комплекс мероприятий по развитию дорог поселения:</w:t>
      </w:r>
    </w:p>
    <w:p w:rsidR="005833FE" w:rsidRDefault="005833FE" w:rsidP="00825A3F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</w:p>
    <w:p w:rsidR="00825A3F" w:rsidRPr="00825A3F" w:rsidRDefault="00D8052D" w:rsidP="00825A3F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>Перечень</w:t>
      </w:r>
    </w:p>
    <w:p w:rsidR="00825A3F" w:rsidRDefault="00825A3F" w:rsidP="00825A3F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 w:rsidRPr="00825A3F"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программных мероприятий Программы </w:t>
      </w:r>
    </w:p>
    <w:p w:rsidR="008517E0" w:rsidRDefault="008517E0" w:rsidP="00825A3F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</w:p>
    <w:p w:rsidR="008517E0" w:rsidRPr="00825A3F" w:rsidRDefault="00976C37" w:rsidP="00825A3F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  <w:t xml:space="preserve">                                        </w:t>
      </w:r>
    </w:p>
    <w:tbl>
      <w:tblPr>
        <w:tblW w:w="9596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2"/>
        <w:gridCol w:w="3330"/>
        <w:gridCol w:w="1012"/>
        <w:gridCol w:w="902"/>
        <w:gridCol w:w="902"/>
        <w:gridCol w:w="902"/>
        <w:gridCol w:w="964"/>
        <w:gridCol w:w="1012"/>
      </w:tblGrid>
      <w:tr w:rsidR="00810DF2" w:rsidTr="00CD1969">
        <w:trPr>
          <w:trHeight w:val="165"/>
        </w:trPr>
        <w:tc>
          <w:tcPr>
            <w:tcW w:w="572" w:type="dxa"/>
            <w:vMerge w:val="restart"/>
          </w:tcPr>
          <w:p w:rsidR="008517E0" w:rsidRPr="008517E0" w:rsidRDefault="008517E0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№</w:t>
            </w:r>
          </w:p>
        </w:tc>
        <w:tc>
          <w:tcPr>
            <w:tcW w:w="3621" w:type="dxa"/>
            <w:vMerge w:val="restart"/>
          </w:tcPr>
          <w:p w:rsidR="008517E0" w:rsidRPr="008517E0" w:rsidRDefault="008517E0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Наименование мероприятий</w:t>
            </w:r>
          </w:p>
        </w:tc>
        <w:tc>
          <w:tcPr>
            <w:tcW w:w="5403" w:type="dxa"/>
            <w:gridSpan w:val="6"/>
          </w:tcPr>
          <w:p w:rsidR="008517E0" w:rsidRPr="008517E0" w:rsidRDefault="008517E0" w:rsidP="008517E0">
            <w:pPr>
              <w:suppressAutoHyphens/>
              <w:spacing w:after="0" w:line="100" w:lineRule="atLeast"/>
              <w:ind w:left="81"/>
              <w:jc w:val="center"/>
              <w:rPr>
                <w:rFonts w:ascii="Times New Roman" w:eastAsia="Calibri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8517E0">
              <w:rPr>
                <w:rFonts w:ascii="Times New Roman" w:eastAsia="Calibri" w:hAnsi="Times New Roman" w:cs="Times New Roman"/>
                <w:kern w:val="1"/>
                <w:sz w:val="20"/>
                <w:szCs w:val="20"/>
                <w:lang w:eastAsia="ar-SA"/>
              </w:rPr>
              <w:t xml:space="preserve">Финансовые потребности, </w:t>
            </w:r>
            <w:proofErr w:type="spellStart"/>
            <w:r w:rsidRPr="008517E0">
              <w:rPr>
                <w:rFonts w:ascii="Times New Roman" w:eastAsia="Calibri" w:hAnsi="Times New Roman" w:cs="Times New Roman"/>
                <w:kern w:val="1"/>
                <w:sz w:val="20"/>
                <w:szCs w:val="20"/>
                <w:lang w:eastAsia="ar-SA"/>
              </w:rPr>
              <w:t>тыс.руб</w:t>
            </w:r>
            <w:proofErr w:type="spellEnd"/>
            <w:r w:rsidRPr="008517E0">
              <w:rPr>
                <w:rFonts w:ascii="Times New Roman" w:eastAsia="Calibri" w:hAnsi="Times New Roman" w:cs="Times New Roman"/>
                <w:kern w:val="1"/>
                <w:sz w:val="20"/>
                <w:szCs w:val="20"/>
                <w:lang w:eastAsia="ar-SA"/>
              </w:rPr>
              <w:t>.</w:t>
            </w:r>
          </w:p>
        </w:tc>
      </w:tr>
      <w:tr w:rsidR="00976C37" w:rsidTr="00CD1969">
        <w:trPr>
          <w:trHeight w:val="150"/>
        </w:trPr>
        <w:tc>
          <w:tcPr>
            <w:tcW w:w="572" w:type="dxa"/>
            <w:vMerge/>
          </w:tcPr>
          <w:p w:rsidR="008517E0" w:rsidRPr="008517E0" w:rsidRDefault="008517E0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</w:p>
        </w:tc>
        <w:tc>
          <w:tcPr>
            <w:tcW w:w="3621" w:type="dxa"/>
            <w:vMerge/>
          </w:tcPr>
          <w:p w:rsidR="008517E0" w:rsidRPr="008517E0" w:rsidRDefault="008517E0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</w:p>
        </w:tc>
        <w:tc>
          <w:tcPr>
            <w:tcW w:w="902" w:type="dxa"/>
          </w:tcPr>
          <w:p w:rsidR="008517E0" w:rsidRPr="008517E0" w:rsidRDefault="008517E0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Всего</w:t>
            </w:r>
          </w:p>
        </w:tc>
        <w:tc>
          <w:tcPr>
            <w:tcW w:w="902" w:type="dxa"/>
          </w:tcPr>
          <w:p w:rsidR="008517E0" w:rsidRPr="008517E0" w:rsidRDefault="008517E0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2017</w:t>
            </w:r>
          </w:p>
        </w:tc>
        <w:tc>
          <w:tcPr>
            <w:tcW w:w="792" w:type="dxa"/>
          </w:tcPr>
          <w:p w:rsidR="008517E0" w:rsidRPr="008517E0" w:rsidRDefault="008517E0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2018</w:t>
            </w:r>
          </w:p>
        </w:tc>
        <w:tc>
          <w:tcPr>
            <w:tcW w:w="840" w:type="dxa"/>
          </w:tcPr>
          <w:p w:rsidR="008517E0" w:rsidRPr="008517E0" w:rsidRDefault="008517E0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2019</w:t>
            </w:r>
          </w:p>
        </w:tc>
        <w:tc>
          <w:tcPr>
            <w:tcW w:w="976" w:type="dxa"/>
          </w:tcPr>
          <w:p w:rsidR="008517E0" w:rsidRPr="008517E0" w:rsidRDefault="008517E0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2020</w:t>
            </w:r>
          </w:p>
        </w:tc>
        <w:tc>
          <w:tcPr>
            <w:tcW w:w="991" w:type="dxa"/>
          </w:tcPr>
          <w:p w:rsidR="008517E0" w:rsidRPr="008517E0" w:rsidRDefault="008517E0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2021-2026</w:t>
            </w:r>
          </w:p>
        </w:tc>
      </w:tr>
      <w:tr w:rsidR="00976C37" w:rsidTr="00CD1969">
        <w:trPr>
          <w:trHeight w:val="300"/>
        </w:trPr>
        <w:tc>
          <w:tcPr>
            <w:tcW w:w="572" w:type="dxa"/>
          </w:tcPr>
          <w:p w:rsidR="008517E0" w:rsidRPr="008517E0" w:rsidRDefault="008517E0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1.</w:t>
            </w:r>
          </w:p>
        </w:tc>
        <w:tc>
          <w:tcPr>
            <w:tcW w:w="3621" w:type="dxa"/>
          </w:tcPr>
          <w:p w:rsidR="008517E0" w:rsidRPr="008517E0" w:rsidRDefault="00810DF2" w:rsidP="00810DF2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 xml:space="preserve">Ремонт дорог, в том </w:t>
            </w:r>
            <w:r w:rsidR="00BE26B9">
              <w:rPr>
                <w:rFonts w:ascii="Times New Roman" w:eastAsia="Calibri" w:hAnsi="Times New Roman" w:cs="Times New Roman"/>
                <w:kern w:val="1"/>
                <w:lang w:eastAsia="ar-SA"/>
              </w:rPr>
              <w:t>числе:</w:t>
            </w:r>
          </w:p>
        </w:tc>
        <w:tc>
          <w:tcPr>
            <w:tcW w:w="902" w:type="dxa"/>
          </w:tcPr>
          <w:p w:rsidR="008517E0" w:rsidRPr="008517E0" w:rsidRDefault="00E43004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28375,9</w:t>
            </w:r>
          </w:p>
        </w:tc>
        <w:tc>
          <w:tcPr>
            <w:tcW w:w="902" w:type="dxa"/>
          </w:tcPr>
          <w:p w:rsidR="008517E0" w:rsidRPr="008517E0" w:rsidRDefault="00B93842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 xml:space="preserve">1965,3 </w:t>
            </w:r>
          </w:p>
        </w:tc>
        <w:tc>
          <w:tcPr>
            <w:tcW w:w="792" w:type="dxa"/>
          </w:tcPr>
          <w:p w:rsidR="008517E0" w:rsidRPr="008517E0" w:rsidRDefault="00B93842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1935</w:t>
            </w:r>
            <w:r w:rsidR="00B42001">
              <w:rPr>
                <w:rFonts w:ascii="Times New Roman" w:eastAsia="Calibri" w:hAnsi="Times New Roman" w:cs="Times New Roman"/>
                <w:kern w:val="1"/>
                <w:lang w:eastAsia="ar-SA"/>
              </w:rPr>
              <w:t>,0</w:t>
            </w:r>
          </w:p>
        </w:tc>
        <w:tc>
          <w:tcPr>
            <w:tcW w:w="840" w:type="dxa"/>
          </w:tcPr>
          <w:p w:rsidR="008517E0" w:rsidRPr="008517E0" w:rsidRDefault="00B93842" w:rsidP="00B93842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2177</w:t>
            </w:r>
            <w:r w:rsidR="00B42001">
              <w:rPr>
                <w:rFonts w:ascii="Times New Roman" w:eastAsia="Calibri" w:hAnsi="Times New Roman" w:cs="Times New Roman"/>
                <w:kern w:val="1"/>
                <w:lang w:eastAsia="ar-SA"/>
              </w:rPr>
              <w:t>,</w:t>
            </w: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6</w:t>
            </w:r>
          </w:p>
        </w:tc>
        <w:tc>
          <w:tcPr>
            <w:tcW w:w="976" w:type="dxa"/>
          </w:tcPr>
          <w:p w:rsidR="008517E0" w:rsidRPr="008517E0" w:rsidRDefault="00B42001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2298,0</w:t>
            </w:r>
          </w:p>
        </w:tc>
        <w:tc>
          <w:tcPr>
            <w:tcW w:w="991" w:type="dxa"/>
          </w:tcPr>
          <w:p w:rsidR="008517E0" w:rsidRPr="008517E0" w:rsidRDefault="00B42001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20000,0</w:t>
            </w:r>
          </w:p>
        </w:tc>
      </w:tr>
      <w:tr w:rsidR="00976C37" w:rsidTr="00CD1969">
        <w:trPr>
          <w:trHeight w:val="300"/>
        </w:trPr>
        <w:tc>
          <w:tcPr>
            <w:tcW w:w="572" w:type="dxa"/>
          </w:tcPr>
          <w:p w:rsidR="00BE26B9" w:rsidRDefault="00810DF2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1.1</w:t>
            </w:r>
          </w:p>
        </w:tc>
        <w:tc>
          <w:tcPr>
            <w:tcW w:w="3621" w:type="dxa"/>
          </w:tcPr>
          <w:p w:rsidR="00BE26B9" w:rsidRPr="004A4DC3" w:rsidRDefault="00810DF2" w:rsidP="00810D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с.Голдино</w:t>
            </w:r>
            <w:proofErr w:type="spellEnd"/>
            <w:r w:rsidRPr="004A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Семина Слобода; с. Малинки, ул. </w:t>
            </w:r>
            <w:proofErr w:type="spellStart"/>
            <w:r w:rsidRPr="004A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Кузьминка</w:t>
            </w:r>
            <w:proofErr w:type="spellEnd"/>
            <w:r w:rsidRPr="004A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2" w:type="dxa"/>
          </w:tcPr>
          <w:p w:rsidR="00BE26B9" w:rsidRPr="008517E0" w:rsidRDefault="004A4DC3" w:rsidP="00B93842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6</w:t>
            </w:r>
            <w:r w:rsidR="00B93842">
              <w:rPr>
                <w:rFonts w:ascii="Times New Roman" w:eastAsia="Calibri" w:hAnsi="Times New Roman" w:cs="Times New Roman"/>
                <w:kern w:val="1"/>
                <w:lang w:eastAsia="ar-SA"/>
              </w:rPr>
              <w:t>767</w:t>
            </w:r>
            <w:r w:rsidR="00810DF2">
              <w:rPr>
                <w:rFonts w:ascii="Times New Roman" w:eastAsia="Calibri" w:hAnsi="Times New Roman" w:cs="Times New Roman"/>
                <w:kern w:val="1"/>
                <w:lang w:eastAsia="ar-SA"/>
              </w:rPr>
              <w:t>,</w:t>
            </w:r>
            <w:r w:rsidR="00B93842">
              <w:rPr>
                <w:rFonts w:ascii="Times New Roman" w:eastAsia="Calibri" w:hAnsi="Times New Roman" w:cs="Times New Roman"/>
                <w:kern w:val="1"/>
                <w:lang w:eastAsia="ar-SA"/>
              </w:rPr>
              <w:t>3</w:t>
            </w:r>
          </w:p>
        </w:tc>
        <w:tc>
          <w:tcPr>
            <w:tcW w:w="902" w:type="dxa"/>
          </w:tcPr>
          <w:p w:rsidR="00BE26B9" w:rsidRPr="008517E0" w:rsidRDefault="00B93842" w:rsidP="00B93842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1767</w:t>
            </w:r>
            <w:r w:rsidR="00810DF2">
              <w:rPr>
                <w:rFonts w:ascii="Times New Roman" w:eastAsia="Calibri" w:hAnsi="Times New Roman" w:cs="Times New Roman"/>
                <w:kern w:val="1"/>
                <w:lang w:eastAsia="ar-SA"/>
              </w:rPr>
              <w:t>,</w:t>
            </w: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3</w:t>
            </w:r>
          </w:p>
        </w:tc>
        <w:tc>
          <w:tcPr>
            <w:tcW w:w="792" w:type="dxa"/>
          </w:tcPr>
          <w:p w:rsidR="00BE26B9" w:rsidRPr="008517E0" w:rsidRDefault="00810DF2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-</w:t>
            </w:r>
          </w:p>
        </w:tc>
        <w:tc>
          <w:tcPr>
            <w:tcW w:w="840" w:type="dxa"/>
          </w:tcPr>
          <w:p w:rsidR="00BE26B9" w:rsidRPr="008517E0" w:rsidRDefault="00810DF2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-</w:t>
            </w:r>
          </w:p>
        </w:tc>
        <w:tc>
          <w:tcPr>
            <w:tcW w:w="976" w:type="dxa"/>
          </w:tcPr>
          <w:p w:rsidR="00BE26B9" w:rsidRPr="008517E0" w:rsidRDefault="00810DF2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-</w:t>
            </w:r>
          </w:p>
        </w:tc>
        <w:tc>
          <w:tcPr>
            <w:tcW w:w="991" w:type="dxa"/>
          </w:tcPr>
          <w:p w:rsidR="00BE26B9" w:rsidRPr="008517E0" w:rsidRDefault="00976C37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5000,0</w:t>
            </w:r>
          </w:p>
        </w:tc>
      </w:tr>
      <w:tr w:rsidR="00976C37" w:rsidTr="00CD1969">
        <w:trPr>
          <w:trHeight w:val="300"/>
        </w:trPr>
        <w:tc>
          <w:tcPr>
            <w:tcW w:w="572" w:type="dxa"/>
          </w:tcPr>
          <w:p w:rsidR="00BE26B9" w:rsidRDefault="00810DF2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1.2</w:t>
            </w:r>
          </w:p>
        </w:tc>
        <w:tc>
          <w:tcPr>
            <w:tcW w:w="3621" w:type="dxa"/>
          </w:tcPr>
          <w:p w:rsidR="00BE26B9" w:rsidRPr="008517E0" w:rsidRDefault="004A4DC3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 xml:space="preserve"> с. Малинки, ул.  Запруд </w:t>
            </w:r>
          </w:p>
        </w:tc>
        <w:tc>
          <w:tcPr>
            <w:tcW w:w="902" w:type="dxa"/>
          </w:tcPr>
          <w:p w:rsidR="00BE26B9" w:rsidRPr="008517E0" w:rsidRDefault="00B93842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4537</w:t>
            </w:r>
            <w:r w:rsidR="004A4DC3">
              <w:rPr>
                <w:rFonts w:ascii="Times New Roman" w:eastAsia="Calibri" w:hAnsi="Times New Roman" w:cs="Times New Roman"/>
                <w:kern w:val="1"/>
                <w:lang w:eastAsia="ar-SA"/>
              </w:rPr>
              <w:t>,0</w:t>
            </w:r>
          </w:p>
        </w:tc>
        <w:tc>
          <w:tcPr>
            <w:tcW w:w="902" w:type="dxa"/>
          </w:tcPr>
          <w:p w:rsidR="00BE26B9" w:rsidRPr="008517E0" w:rsidRDefault="004A4DC3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-</w:t>
            </w:r>
          </w:p>
        </w:tc>
        <w:tc>
          <w:tcPr>
            <w:tcW w:w="792" w:type="dxa"/>
          </w:tcPr>
          <w:p w:rsidR="00BE26B9" w:rsidRPr="008517E0" w:rsidRDefault="00B93842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1537</w:t>
            </w:r>
            <w:r w:rsidR="004A4DC3">
              <w:rPr>
                <w:rFonts w:ascii="Times New Roman" w:eastAsia="Calibri" w:hAnsi="Times New Roman" w:cs="Times New Roman"/>
                <w:kern w:val="1"/>
                <w:lang w:eastAsia="ar-SA"/>
              </w:rPr>
              <w:t>,0</w:t>
            </w:r>
          </w:p>
        </w:tc>
        <w:tc>
          <w:tcPr>
            <w:tcW w:w="840" w:type="dxa"/>
          </w:tcPr>
          <w:p w:rsidR="00BE26B9" w:rsidRPr="008517E0" w:rsidRDefault="004A4DC3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-</w:t>
            </w:r>
          </w:p>
        </w:tc>
        <w:tc>
          <w:tcPr>
            <w:tcW w:w="976" w:type="dxa"/>
          </w:tcPr>
          <w:p w:rsidR="00BE26B9" w:rsidRPr="008517E0" w:rsidRDefault="004A4DC3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-</w:t>
            </w:r>
          </w:p>
        </w:tc>
        <w:tc>
          <w:tcPr>
            <w:tcW w:w="991" w:type="dxa"/>
          </w:tcPr>
          <w:p w:rsidR="00BE26B9" w:rsidRPr="008517E0" w:rsidRDefault="004A4DC3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3000,0</w:t>
            </w:r>
          </w:p>
        </w:tc>
      </w:tr>
      <w:tr w:rsidR="00976C37" w:rsidTr="00CD1969">
        <w:trPr>
          <w:trHeight w:val="300"/>
        </w:trPr>
        <w:tc>
          <w:tcPr>
            <w:tcW w:w="572" w:type="dxa"/>
          </w:tcPr>
          <w:p w:rsidR="00BE26B9" w:rsidRDefault="00810DF2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1.3</w:t>
            </w:r>
          </w:p>
        </w:tc>
        <w:tc>
          <w:tcPr>
            <w:tcW w:w="3621" w:type="dxa"/>
          </w:tcPr>
          <w:p w:rsidR="00BE26B9" w:rsidRPr="008517E0" w:rsidRDefault="004A4DC3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 xml:space="preserve">с. </w:t>
            </w:r>
            <w:proofErr w:type="spellStart"/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Голдино</w:t>
            </w:r>
            <w:proofErr w:type="spellEnd"/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, ул. Красная Слобода, ул. Корсунская- Угловая</w:t>
            </w:r>
          </w:p>
        </w:tc>
        <w:tc>
          <w:tcPr>
            <w:tcW w:w="902" w:type="dxa"/>
          </w:tcPr>
          <w:p w:rsidR="00BE26B9" w:rsidRPr="008517E0" w:rsidRDefault="004A4DC3" w:rsidP="00B93842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5</w:t>
            </w:r>
            <w:r w:rsidR="00B93842">
              <w:rPr>
                <w:rFonts w:ascii="Times New Roman" w:eastAsia="Calibri" w:hAnsi="Times New Roman" w:cs="Times New Roman"/>
                <w:kern w:val="1"/>
                <w:lang w:eastAsia="ar-SA"/>
              </w:rPr>
              <w:t>779</w:t>
            </w: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,</w:t>
            </w:r>
            <w:r w:rsidR="00B93842">
              <w:rPr>
                <w:rFonts w:ascii="Times New Roman" w:eastAsia="Calibri" w:hAnsi="Times New Roman" w:cs="Times New Roman"/>
                <w:kern w:val="1"/>
                <w:lang w:eastAsia="ar-SA"/>
              </w:rPr>
              <w:t>6</w:t>
            </w:r>
          </w:p>
        </w:tc>
        <w:tc>
          <w:tcPr>
            <w:tcW w:w="902" w:type="dxa"/>
          </w:tcPr>
          <w:p w:rsidR="00BE26B9" w:rsidRPr="008517E0" w:rsidRDefault="004A4DC3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-</w:t>
            </w:r>
          </w:p>
        </w:tc>
        <w:tc>
          <w:tcPr>
            <w:tcW w:w="792" w:type="dxa"/>
          </w:tcPr>
          <w:p w:rsidR="00BE26B9" w:rsidRPr="008517E0" w:rsidRDefault="004A4DC3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-</w:t>
            </w:r>
          </w:p>
        </w:tc>
        <w:tc>
          <w:tcPr>
            <w:tcW w:w="840" w:type="dxa"/>
          </w:tcPr>
          <w:p w:rsidR="00BE26B9" w:rsidRPr="008517E0" w:rsidRDefault="00B93842" w:rsidP="00B93842">
            <w:pPr>
              <w:suppressAutoHyphens/>
              <w:spacing w:after="0" w:line="100" w:lineRule="atLeast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1779,6</w:t>
            </w:r>
          </w:p>
        </w:tc>
        <w:tc>
          <w:tcPr>
            <w:tcW w:w="976" w:type="dxa"/>
          </w:tcPr>
          <w:p w:rsidR="00BE26B9" w:rsidRPr="008517E0" w:rsidRDefault="004A4DC3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-</w:t>
            </w:r>
          </w:p>
        </w:tc>
        <w:tc>
          <w:tcPr>
            <w:tcW w:w="991" w:type="dxa"/>
          </w:tcPr>
          <w:p w:rsidR="00BE26B9" w:rsidRPr="008517E0" w:rsidRDefault="004A4DC3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4000,0</w:t>
            </w:r>
          </w:p>
        </w:tc>
      </w:tr>
      <w:tr w:rsidR="00810DF2" w:rsidTr="00CD1969">
        <w:trPr>
          <w:trHeight w:val="300"/>
        </w:trPr>
        <w:tc>
          <w:tcPr>
            <w:tcW w:w="572" w:type="dxa"/>
          </w:tcPr>
          <w:p w:rsidR="00810DF2" w:rsidRDefault="00976C37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1.4</w:t>
            </w:r>
          </w:p>
        </w:tc>
        <w:tc>
          <w:tcPr>
            <w:tcW w:w="3621" w:type="dxa"/>
          </w:tcPr>
          <w:p w:rsidR="00810DF2" w:rsidRPr="008517E0" w:rsidRDefault="004A4DC3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 xml:space="preserve">с. Малинки, ул. </w:t>
            </w:r>
            <w:proofErr w:type="spellStart"/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Углянка</w:t>
            </w:r>
            <w:proofErr w:type="spellEnd"/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д.Павелково</w:t>
            </w:r>
            <w:proofErr w:type="spellEnd"/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 xml:space="preserve">, ул. Новая, ул. Луговая </w:t>
            </w:r>
          </w:p>
        </w:tc>
        <w:tc>
          <w:tcPr>
            <w:tcW w:w="902" w:type="dxa"/>
          </w:tcPr>
          <w:p w:rsidR="00810DF2" w:rsidRPr="008517E0" w:rsidRDefault="004A4DC3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7800,0</w:t>
            </w:r>
          </w:p>
        </w:tc>
        <w:tc>
          <w:tcPr>
            <w:tcW w:w="902" w:type="dxa"/>
          </w:tcPr>
          <w:p w:rsidR="00810DF2" w:rsidRPr="008517E0" w:rsidRDefault="004A4DC3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-</w:t>
            </w:r>
          </w:p>
        </w:tc>
        <w:tc>
          <w:tcPr>
            <w:tcW w:w="792" w:type="dxa"/>
          </w:tcPr>
          <w:p w:rsidR="00810DF2" w:rsidRPr="008517E0" w:rsidRDefault="004A4DC3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-</w:t>
            </w:r>
          </w:p>
        </w:tc>
        <w:tc>
          <w:tcPr>
            <w:tcW w:w="840" w:type="dxa"/>
          </w:tcPr>
          <w:p w:rsidR="00810DF2" w:rsidRPr="008517E0" w:rsidRDefault="004A4DC3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-</w:t>
            </w:r>
          </w:p>
        </w:tc>
        <w:tc>
          <w:tcPr>
            <w:tcW w:w="976" w:type="dxa"/>
          </w:tcPr>
          <w:p w:rsidR="00810DF2" w:rsidRPr="008517E0" w:rsidRDefault="004A4DC3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1800,0</w:t>
            </w:r>
          </w:p>
        </w:tc>
        <w:tc>
          <w:tcPr>
            <w:tcW w:w="991" w:type="dxa"/>
          </w:tcPr>
          <w:p w:rsidR="00810DF2" w:rsidRPr="008517E0" w:rsidRDefault="004A4DC3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6000,0</w:t>
            </w:r>
          </w:p>
        </w:tc>
      </w:tr>
      <w:tr w:rsidR="00976C37" w:rsidTr="00CD1969">
        <w:trPr>
          <w:trHeight w:val="300"/>
        </w:trPr>
        <w:tc>
          <w:tcPr>
            <w:tcW w:w="572" w:type="dxa"/>
          </w:tcPr>
          <w:p w:rsidR="008517E0" w:rsidRPr="008517E0" w:rsidRDefault="008517E0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2.</w:t>
            </w:r>
          </w:p>
        </w:tc>
        <w:tc>
          <w:tcPr>
            <w:tcW w:w="3621" w:type="dxa"/>
          </w:tcPr>
          <w:p w:rsidR="008517E0" w:rsidRPr="008517E0" w:rsidRDefault="008517E0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Установка</w:t>
            </w:r>
            <w:r w:rsidRPr="008517E0">
              <w:rPr>
                <w:rFonts w:ascii="Times New Roman" w:eastAsia="Calibri" w:hAnsi="Times New Roman" w:cs="Times New Roman"/>
                <w:kern w:val="1"/>
                <w:lang w:eastAsia="ar-SA"/>
              </w:rPr>
              <w:t xml:space="preserve">  дорожных  знаков  и </w:t>
            </w:r>
          </w:p>
          <w:p w:rsidR="008517E0" w:rsidRPr="008517E0" w:rsidRDefault="008517E0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 w:rsidRPr="008517E0">
              <w:rPr>
                <w:rFonts w:ascii="Times New Roman" w:eastAsia="Calibri" w:hAnsi="Times New Roman" w:cs="Times New Roman"/>
                <w:kern w:val="1"/>
                <w:lang w:eastAsia="ar-SA"/>
              </w:rPr>
              <w:t xml:space="preserve">указателей  на  улицах  населённых </w:t>
            </w:r>
          </w:p>
          <w:p w:rsidR="008517E0" w:rsidRPr="008517E0" w:rsidRDefault="008517E0" w:rsidP="004A4DC3">
            <w:pPr>
              <w:suppressAutoHyphens/>
              <w:spacing w:after="0" w:line="100" w:lineRule="atLeast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 w:rsidRPr="008517E0">
              <w:rPr>
                <w:rFonts w:ascii="Times New Roman" w:eastAsia="Calibri" w:hAnsi="Times New Roman" w:cs="Times New Roman"/>
                <w:kern w:val="1"/>
                <w:lang w:eastAsia="ar-SA"/>
              </w:rPr>
              <w:t>пунктов.</w:t>
            </w:r>
          </w:p>
        </w:tc>
        <w:tc>
          <w:tcPr>
            <w:tcW w:w="902" w:type="dxa"/>
          </w:tcPr>
          <w:p w:rsidR="008517E0" w:rsidRPr="008517E0" w:rsidRDefault="00810DF2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996,0</w:t>
            </w:r>
          </w:p>
        </w:tc>
        <w:tc>
          <w:tcPr>
            <w:tcW w:w="902" w:type="dxa"/>
          </w:tcPr>
          <w:p w:rsidR="008517E0" w:rsidRPr="008517E0" w:rsidRDefault="00810DF2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99,0</w:t>
            </w:r>
          </w:p>
        </w:tc>
        <w:tc>
          <w:tcPr>
            <w:tcW w:w="792" w:type="dxa"/>
          </w:tcPr>
          <w:p w:rsidR="008517E0" w:rsidRPr="008517E0" w:rsidRDefault="00810DF2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99,0</w:t>
            </w:r>
          </w:p>
        </w:tc>
        <w:tc>
          <w:tcPr>
            <w:tcW w:w="840" w:type="dxa"/>
          </w:tcPr>
          <w:p w:rsidR="008517E0" w:rsidRPr="008517E0" w:rsidRDefault="00810DF2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99,0</w:t>
            </w:r>
          </w:p>
        </w:tc>
        <w:tc>
          <w:tcPr>
            <w:tcW w:w="976" w:type="dxa"/>
          </w:tcPr>
          <w:p w:rsidR="008517E0" w:rsidRPr="008517E0" w:rsidRDefault="00810DF2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99,0</w:t>
            </w:r>
          </w:p>
        </w:tc>
        <w:tc>
          <w:tcPr>
            <w:tcW w:w="991" w:type="dxa"/>
          </w:tcPr>
          <w:p w:rsidR="008517E0" w:rsidRPr="008517E0" w:rsidRDefault="00810DF2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600,0</w:t>
            </w:r>
          </w:p>
        </w:tc>
      </w:tr>
      <w:tr w:rsidR="00976C37" w:rsidTr="00CD1969">
        <w:trPr>
          <w:trHeight w:val="300"/>
        </w:trPr>
        <w:tc>
          <w:tcPr>
            <w:tcW w:w="572" w:type="dxa"/>
          </w:tcPr>
          <w:p w:rsidR="008517E0" w:rsidRPr="008517E0" w:rsidRDefault="008517E0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3.</w:t>
            </w:r>
          </w:p>
        </w:tc>
        <w:tc>
          <w:tcPr>
            <w:tcW w:w="3621" w:type="dxa"/>
          </w:tcPr>
          <w:p w:rsidR="008517E0" w:rsidRPr="008517E0" w:rsidRDefault="008517E0" w:rsidP="004A4DC3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 w:rsidRPr="008517E0">
              <w:rPr>
                <w:rFonts w:ascii="Times New Roman" w:eastAsia="Calibri" w:hAnsi="Times New Roman" w:cs="Times New Roman"/>
                <w:kern w:val="1"/>
                <w:lang w:eastAsia="ar-SA"/>
              </w:rPr>
              <w:t>Содержание автомобильных дорог общего пользования местного значения муниципального  образования</w:t>
            </w:r>
          </w:p>
        </w:tc>
        <w:tc>
          <w:tcPr>
            <w:tcW w:w="902" w:type="dxa"/>
          </w:tcPr>
          <w:p w:rsidR="008517E0" w:rsidRPr="008517E0" w:rsidRDefault="004A4DC3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996,0</w:t>
            </w:r>
          </w:p>
        </w:tc>
        <w:tc>
          <w:tcPr>
            <w:tcW w:w="902" w:type="dxa"/>
          </w:tcPr>
          <w:p w:rsidR="008517E0" w:rsidRPr="008517E0" w:rsidRDefault="004A4DC3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99,0</w:t>
            </w:r>
          </w:p>
        </w:tc>
        <w:tc>
          <w:tcPr>
            <w:tcW w:w="792" w:type="dxa"/>
          </w:tcPr>
          <w:p w:rsidR="008517E0" w:rsidRPr="008517E0" w:rsidRDefault="004A4DC3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99,0</w:t>
            </w:r>
          </w:p>
        </w:tc>
        <w:tc>
          <w:tcPr>
            <w:tcW w:w="840" w:type="dxa"/>
          </w:tcPr>
          <w:p w:rsidR="008517E0" w:rsidRPr="008517E0" w:rsidRDefault="004A4DC3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99,0</w:t>
            </w:r>
          </w:p>
        </w:tc>
        <w:tc>
          <w:tcPr>
            <w:tcW w:w="976" w:type="dxa"/>
          </w:tcPr>
          <w:p w:rsidR="008517E0" w:rsidRPr="008517E0" w:rsidRDefault="004A4DC3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99,0</w:t>
            </w:r>
          </w:p>
        </w:tc>
        <w:tc>
          <w:tcPr>
            <w:tcW w:w="991" w:type="dxa"/>
          </w:tcPr>
          <w:p w:rsidR="008517E0" w:rsidRPr="008517E0" w:rsidRDefault="004A4DC3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600,0</w:t>
            </w:r>
          </w:p>
        </w:tc>
      </w:tr>
      <w:tr w:rsidR="00976C37" w:rsidTr="00CD1969">
        <w:trPr>
          <w:trHeight w:val="300"/>
        </w:trPr>
        <w:tc>
          <w:tcPr>
            <w:tcW w:w="572" w:type="dxa"/>
          </w:tcPr>
          <w:p w:rsidR="008517E0" w:rsidRPr="008517E0" w:rsidRDefault="00810DF2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4.</w:t>
            </w:r>
          </w:p>
        </w:tc>
        <w:tc>
          <w:tcPr>
            <w:tcW w:w="3621" w:type="dxa"/>
          </w:tcPr>
          <w:p w:rsidR="008517E0" w:rsidRPr="008517E0" w:rsidRDefault="00810DF2" w:rsidP="00810DF2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 w:rsidRPr="00900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Строительство, реконструкция сетей наружного освещения на территории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населенных пунктов</w:t>
            </w:r>
            <w:r w:rsidRPr="009009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разработка проектной документации</w:t>
            </w:r>
          </w:p>
        </w:tc>
        <w:tc>
          <w:tcPr>
            <w:tcW w:w="902" w:type="dxa"/>
          </w:tcPr>
          <w:p w:rsidR="008517E0" w:rsidRPr="008517E0" w:rsidRDefault="00810DF2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1500,0</w:t>
            </w:r>
          </w:p>
        </w:tc>
        <w:tc>
          <w:tcPr>
            <w:tcW w:w="902" w:type="dxa"/>
          </w:tcPr>
          <w:p w:rsidR="008517E0" w:rsidRPr="008517E0" w:rsidRDefault="00810DF2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-</w:t>
            </w:r>
          </w:p>
        </w:tc>
        <w:tc>
          <w:tcPr>
            <w:tcW w:w="792" w:type="dxa"/>
          </w:tcPr>
          <w:p w:rsidR="008517E0" w:rsidRPr="008517E0" w:rsidRDefault="00810DF2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200,0</w:t>
            </w:r>
          </w:p>
        </w:tc>
        <w:tc>
          <w:tcPr>
            <w:tcW w:w="840" w:type="dxa"/>
          </w:tcPr>
          <w:p w:rsidR="008517E0" w:rsidRPr="008517E0" w:rsidRDefault="00810DF2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200,0</w:t>
            </w:r>
          </w:p>
        </w:tc>
        <w:tc>
          <w:tcPr>
            <w:tcW w:w="976" w:type="dxa"/>
          </w:tcPr>
          <w:p w:rsidR="008517E0" w:rsidRPr="008517E0" w:rsidRDefault="00810DF2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300,0</w:t>
            </w:r>
          </w:p>
        </w:tc>
        <w:tc>
          <w:tcPr>
            <w:tcW w:w="991" w:type="dxa"/>
          </w:tcPr>
          <w:p w:rsidR="008517E0" w:rsidRPr="008517E0" w:rsidRDefault="00810DF2" w:rsidP="008517E0">
            <w:pPr>
              <w:suppressAutoHyphens/>
              <w:spacing w:after="0" w:line="100" w:lineRule="atLeast"/>
              <w:ind w:left="81"/>
              <w:jc w:val="both"/>
              <w:rPr>
                <w:rFonts w:ascii="Times New Roman" w:eastAsia="Calibri" w:hAnsi="Times New Roman" w:cs="Times New Roman"/>
                <w:kern w:val="1"/>
                <w:lang w:eastAsia="ar-SA"/>
              </w:rPr>
            </w:pPr>
            <w:r>
              <w:rPr>
                <w:rFonts w:ascii="Times New Roman" w:eastAsia="Calibri" w:hAnsi="Times New Roman" w:cs="Times New Roman"/>
                <w:kern w:val="1"/>
                <w:lang w:eastAsia="ar-SA"/>
              </w:rPr>
              <w:t>800,0</w:t>
            </w:r>
          </w:p>
        </w:tc>
      </w:tr>
    </w:tbl>
    <w:p w:rsidR="00F86E16" w:rsidRDefault="00F86E16" w:rsidP="00F45113">
      <w:pPr>
        <w:spacing w:after="0" w:line="240" w:lineRule="auto"/>
        <w:ind w:firstLine="284"/>
        <w:jc w:val="both"/>
        <w:rPr>
          <w:rFonts w:ascii="Times New Roman" w:hAnsi="Times New Roman" w:cs="Calibri"/>
          <w:sz w:val="28"/>
          <w:szCs w:val="28"/>
        </w:rPr>
      </w:pPr>
    </w:p>
    <w:p w:rsidR="00976C37" w:rsidRPr="00976C37" w:rsidRDefault="00976C37" w:rsidP="00976C37">
      <w:pPr>
        <w:spacing w:after="0" w:line="240" w:lineRule="auto"/>
        <w:jc w:val="both"/>
        <w:rPr>
          <w:rFonts w:ascii="Times New Roman" w:hAnsi="Times New Roman" w:cs="Calibri"/>
          <w:sz w:val="28"/>
          <w:szCs w:val="28"/>
        </w:rPr>
      </w:pPr>
      <w:r>
        <w:rPr>
          <w:rFonts w:ascii="Times New Roman" w:hAnsi="Times New Roman" w:cs="Calibri"/>
          <w:sz w:val="28"/>
          <w:szCs w:val="28"/>
        </w:rPr>
        <w:t xml:space="preserve">      </w:t>
      </w:r>
      <w:r w:rsidRPr="00976C37">
        <w:rPr>
          <w:rFonts w:ascii="Times New Roman" w:hAnsi="Times New Roman" w:cs="Calibri"/>
          <w:sz w:val="28"/>
          <w:szCs w:val="28"/>
        </w:rPr>
        <w:t>Конкретные  мероприятия  Программы  и  объемы  ее  финансиро</w:t>
      </w:r>
      <w:r>
        <w:rPr>
          <w:rFonts w:ascii="Times New Roman" w:hAnsi="Times New Roman" w:cs="Calibri"/>
          <w:sz w:val="28"/>
          <w:szCs w:val="28"/>
        </w:rPr>
        <w:t xml:space="preserve">вания  могут </w:t>
      </w:r>
      <w:r w:rsidRPr="00976C37">
        <w:rPr>
          <w:rFonts w:ascii="Times New Roman" w:hAnsi="Times New Roman" w:cs="Calibri"/>
          <w:sz w:val="28"/>
          <w:szCs w:val="28"/>
        </w:rPr>
        <w:t xml:space="preserve">уточняться  ежегодно  при  формировании  проекта </w:t>
      </w:r>
      <w:r>
        <w:rPr>
          <w:rFonts w:ascii="Times New Roman" w:hAnsi="Times New Roman" w:cs="Calibri"/>
          <w:sz w:val="28"/>
          <w:szCs w:val="28"/>
        </w:rPr>
        <w:t xml:space="preserve">     местного    бюджета    на </w:t>
      </w:r>
      <w:r w:rsidRPr="00976C37">
        <w:rPr>
          <w:rFonts w:ascii="Times New Roman" w:hAnsi="Times New Roman" w:cs="Calibri"/>
          <w:sz w:val="28"/>
          <w:szCs w:val="28"/>
        </w:rPr>
        <w:t>соответствующий финансовый год.</w:t>
      </w:r>
    </w:p>
    <w:p w:rsidR="00976C37" w:rsidRDefault="00976C37" w:rsidP="00F86E16">
      <w:pPr>
        <w:spacing w:after="0" w:line="240" w:lineRule="auto"/>
        <w:jc w:val="both"/>
        <w:rPr>
          <w:rFonts w:ascii="Times New Roman" w:hAnsi="Times New Roman" w:cs="Calibri"/>
          <w:i/>
          <w:sz w:val="28"/>
          <w:szCs w:val="28"/>
        </w:rPr>
      </w:pPr>
    </w:p>
    <w:p w:rsidR="00F86E16" w:rsidRPr="00F86E16" w:rsidRDefault="00976C37" w:rsidP="00F86E16">
      <w:pPr>
        <w:spacing w:after="0" w:line="240" w:lineRule="auto"/>
        <w:jc w:val="both"/>
        <w:rPr>
          <w:rFonts w:ascii="Times New Roman" w:hAnsi="Times New Roman" w:cs="Calibri"/>
          <w:i/>
          <w:sz w:val="28"/>
          <w:szCs w:val="28"/>
        </w:rPr>
      </w:pPr>
      <w:r>
        <w:rPr>
          <w:rFonts w:ascii="Times New Roman" w:hAnsi="Times New Roman" w:cs="Calibri"/>
          <w:i/>
          <w:sz w:val="28"/>
          <w:szCs w:val="28"/>
          <w:lang w:val="en-US"/>
        </w:rPr>
        <w:t>IV</w:t>
      </w:r>
      <w:r w:rsidR="00F86E16" w:rsidRPr="00F86E16">
        <w:rPr>
          <w:rFonts w:ascii="Times New Roman" w:hAnsi="Times New Roman" w:cs="Calibri"/>
          <w:i/>
          <w:sz w:val="28"/>
          <w:szCs w:val="28"/>
        </w:rPr>
        <w:t xml:space="preserve">. Оценка эффективности мероприятий </w:t>
      </w:r>
    </w:p>
    <w:p w:rsidR="00F86E16" w:rsidRPr="00F86E16" w:rsidRDefault="00F86E16" w:rsidP="00F86E16">
      <w:pPr>
        <w:spacing w:after="0" w:line="240" w:lineRule="auto"/>
        <w:ind w:firstLine="284"/>
        <w:jc w:val="both"/>
        <w:rPr>
          <w:rFonts w:ascii="Times New Roman" w:hAnsi="Times New Roman" w:cs="Calibri"/>
          <w:sz w:val="28"/>
          <w:szCs w:val="28"/>
        </w:rPr>
      </w:pPr>
      <w:r w:rsidRPr="00F86E16">
        <w:rPr>
          <w:rFonts w:ascii="Times New Roman" w:hAnsi="Times New Roman" w:cs="Calibri"/>
          <w:sz w:val="28"/>
          <w:szCs w:val="28"/>
        </w:rPr>
        <w:t xml:space="preserve"> </w:t>
      </w:r>
    </w:p>
    <w:p w:rsidR="00F86E16" w:rsidRPr="00F86E16" w:rsidRDefault="00F86E16" w:rsidP="00F86E16">
      <w:pPr>
        <w:spacing w:after="0" w:line="240" w:lineRule="auto"/>
        <w:ind w:firstLine="284"/>
        <w:jc w:val="both"/>
        <w:rPr>
          <w:rFonts w:ascii="Times New Roman" w:hAnsi="Times New Roman" w:cs="Calibri"/>
          <w:sz w:val="28"/>
          <w:szCs w:val="28"/>
        </w:rPr>
      </w:pPr>
      <w:r w:rsidRPr="00F86E16">
        <w:rPr>
          <w:rFonts w:ascii="Times New Roman" w:hAnsi="Times New Roman" w:cs="Calibri"/>
          <w:sz w:val="28"/>
          <w:szCs w:val="28"/>
        </w:rPr>
        <w:t>Основными  факторами,  определяющими  напр</w:t>
      </w:r>
      <w:r w:rsidR="00976C37">
        <w:rPr>
          <w:rFonts w:ascii="Times New Roman" w:hAnsi="Times New Roman" w:cs="Calibri"/>
          <w:sz w:val="28"/>
          <w:szCs w:val="28"/>
        </w:rPr>
        <w:t>авления  разработки  Программы</w:t>
      </w:r>
      <w:r w:rsidRPr="00F86E16">
        <w:rPr>
          <w:rFonts w:ascii="Times New Roman" w:hAnsi="Times New Roman" w:cs="Calibri"/>
          <w:sz w:val="28"/>
          <w:szCs w:val="28"/>
        </w:rPr>
        <w:t xml:space="preserve">, являются тенденции социально-экономического развития поселения,  характеризующиеся  увеличением  численности  населения,  развитием  рынка жилья, сфер обслуживания. </w:t>
      </w:r>
    </w:p>
    <w:p w:rsidR="00F86E16" w:rsidRPr="00F86E16" w:rsidRDefault="00F86E16" w:rsidP="00F86E16">
      <w:pPr>
        <w:spacing w:after="0" w:line="240" w:lineRule="auto"/>
        <w:ind w:firstLine="284"/>
        <w:jc w:val="both"/>
        <w:rPr>
          <w:rFonts w:ascii="Times New Roman" w:hAnsi="Times New Roman" w:cs="Calibri"/>
          <w:sz w:val="28"/>
          <w:szCs w:val="28"/>
        </w:rPr>
      </w:pPr>
      <w:r w:rsidRPr="00F86E16">
        <w:rPr>
          <w:rFonts w:ascii="Times New Roman" w:hAnsi="Times New Roman" w:cs="Calibri"/>
          <w:sz w:val="28"/>
          <w:szCs w:val="28"/>
        </w:rPr>
        <w:t xml:space="preserve">  Мероприятия разрабатывались исходя из целев</w:t>
      </w:r>
      <w:r>
        <w:rPr>
          <w:rFonts w:ascii="Times New Roman" w:hAnsi="Times New Roman" w:cs="Calibri"/>
          <w:sz w:val="28"/>
          <w:szCs w:val="28"/>
        </w:rPr>
        <w:t xml:space="preserve">ых индикаторов, представляющих </w:t>
      </w:r>
      <w:r w:rsidRPr="00F86E16">
        <w:rPr>
          <w:rFonts w:ascii="Times New Roman" w:hAnsi="Times New Roman" w:cs="Calibri"/>
          <w:sz w:val="28"/>
          <w:szCs w:val="28"/>
        </w:rPr>
        <w:t xml:space="preserve">собой  доступные  наблюдению  и  измерению  характеристики  состояния  и  развития системы  транспортной  инфраструктуры,  условий  ее  эксплуатации  и  эффективности реализации программных мероприятий.  </w:t>
      </w:r>
    </w:p>
    <w:p w:rsidR="00F86E16" w:rsidRDefault="00F86E16" w:rsidP="00F86E16">
      <w:pPr>
        <w:spacing w:after="0" w:line="240" w:lineRule="auto"/>
        <w:ind w:firstLine="284"/>
        <w:jc w:val="both"/>
        <w:rPr>
          <w:rFonts w:ascii="Times New Roman" w:hAnsi="Times New Roman" w:cs="Calibri"/>
          <w:sz w:val="28"/>
          <w:szCs w:val="28"/>
        </w:rPr>
      </w:pPr>
      <w:r w:rsidRPr="00F86E16">
        <w:rPr>
          <w:rFonts w:ascii="Times New Roman" w:hAnsi="Times New Roman" w:cs="Calibri"/>
          <w:sz w:val="28"/>
          <w:szCs w:val="28"/>
        </w:rPr>
        <w:t>Выполнение  включённых  в  Программу  о</w:t>
      </w:r>
      <w:r w:rsidR="00CD1969">
        <w:rPr>
          <w:rFonts w:ascii="Times New Roman" w:hAnsi="Times New Roman" w:cs="Calibri"/>
          <w:sz w:val="28"/>
          <w:szCs w:val="28"/>
        </w:rPr>
        <w:t xml:space="preserve">рганизационных  мероприятий </w:t>
      </w:r>
      <w:r w:rsidRPr="00F86E16">
        <w:rPr>
          <w:rFonts w:ascii="Times New Roman" w:hAnsi="Times New Roman" w:cs="Calibri"/>
          <w:sz w:val="28"/>
          <w:szCs w:val="28"/>
        </w:rPr>
        <w:t xml:space="preserve">,  при  условии  разработки  эффективных  механизмов  их реализации и поддержки со стороны </w:t>
      </w:r>
      <w:r w:rsidR="00CD1969">
        <w:rPr>
          <w:rFonts w:ascii="Times New Roman" w:hAnsi="Times New Roman" w:cs="Calibri"/>
          <w:sz w:val="28"/>
          <w:szCs w:val="28"/>
        </w:rPr>
        <w:t>регионального и районного бюджетов</w:t>
      </w:r>
      <w:r w:rsidRPr="00F86E16">
        <w:rPr>
          <w:rFonts w:ascii="Times New Roman" w:hAnsi="Times New Roman" w:cs="Calibri"/>
          <w:sz w:val="28"/>
          <w:szCs w:val="28"/>
        </w:rPr>
        <w:t xml:space="preserve">,  позволит достичь целевых показателей  транспортной  инфраструктуры  муниципального  образования  </w:t>
      </w:r>
      <w:r w:rsidR="00976C37">
        <w:rPr>
          <w:rFonts w:ascii="Times New Roman" w:hAnsi="Times New Roman" w:cs="Calibri"/>
          <w:sz w:val="28"/>
          <w:szCs w:val="28"/>
        </w:rPr>
        <w:t>-</w:t>
      </w:r>
      <w:r w:rsidR="00976C37" w:rsidRPr="00976C37">
        <w:rPr>
          <w:rFonts w:ascii="Times New Roman" w:hAnsi="Times New Roman" w:cs="Calibri"/>
          <w:sz w:val="28"/>
          <w:szCs w:val="28"/>
        </w:rPr>
        <w:t xml:space="preserve"> </w:t>
      </w:r>
      <w:proofErr w:type="spellStart"/>
      <w:r w:rsidR="00976C37">
        <w:rPr>
          <w:rFonts w:ascii="Times New Roman" w:hAnsi="Times New Roman" w:cs="Calibri"/>
          <w:sz w:val="28"/>
          <w:szCs w:val="28"/>
        </w:rPr>
        <w:t>Голдинское</w:t>
      </w:r>
      <w:proofErr w:type="spellEnd"/>
      <w:r w:rsidR="00976C37">
        <w:rPr>
          <w:rFonts w:ascii="Times New Roman" w:hAnsi="Times New Roman" w:cs="Calibri"/>
          <w:sz w:val="28"/>
          <w:szCs w:val="28"/>
        </w:rPr>
        <w:t xml:space="preserve"> сельское поселение</w:t>
      </w:r>
      <w:r w:rsidRPr="00F86E16">
        <w:rPr>
          <w:rFonts w:ascii="Times New Roman" w:hAnsi="Times New Roman" w:cs="Calibri"/>
          <w:sz w:val="28"/>
          <w:szCs w:val="28"/>
        </w:rPr>
        <w:t xml:space="preserve">  на  расчетный  срок.  Достижение  целевых  индикаторов  в результате реализации </w:t>
      </w:r>
      <w:r w:rsidR="00976C37">
        <w:rPr>
          <w:rFonts w:ascii="Times New Roman" w:hAnsi="Times New Roman" w:cs="Calibri"/>
          <w:sz w:val="28"/>
          <w:szCs w:val="28"/>
        </w:rPr>
        <w:t>П</w:t>
      </w:r>
      <w:r w:rsidRPr="00F86E16">
        <w:rPr>
          <w:rFonts w:ascii="Times New Roman" w:hAnsi="Times New Roman" w:cs="Calibri"/>
          <w:sz w:val="28"/>
          <w:szCs w:val="28"/>
        </w:rPr>
        <w:t xml:space="preserve">рограммы  характеризует будущую модель транспортной инфраструктуры поселения. </w:t>
      </w:r>
    </w:p>
    <w:p w:rsidR="00F86E16" w:rsidRPr="00F86E16" w:rsidRDefault="00F86E16" w:rsidP="00F86E16">
      <w:pPr>
        <w:spacing w:after="0" w:line="240" w:lineRule="auto"/>
        <w:ind w:firstLine="284"/>
        <w:jc w:val="both"/>
        <w:rPr>
          <w:rFonts w:ascii="Times New Roman" w:hAnsi="Times New Roman" w:cs="Calibri"/>
          <w:sz w:val="28"/>
          <w:szCs w:val="28"/>
        </w:rPr>
      </w:pPr>
    </w:p>
    <w:p w:rsidR="00F86E16" w:rsidRPr="00F86E16" w:rsidRDefault="00F86E16" w:rsidP="00F86E16">
      <w:pPr>
        <w:spacing w:after="0" w:line="240" w:lineRule="auto"/>
        <w:ind w:firstLine="284"/>
        <w:jc w:val="both"/>
        <w:rPr>
          <w:rFonts w:ascii="Times New Roman" w:hAnsi="Times New Roman" w:cs="Calibri"/>
          <w:sz w:val="28"/>
          <w:szCs w:val="28"/>
        </w:rPr>
      </w:pPr>
      <w:r w:rsidRPr="00F86E16">
        <w:rPr>
          <w:rFonts w:ascii="Times New Roman" w:hAnsi="Times New Roman" w:cs="Calibri"/>
          <w:sz w:val="28"/>
          <w:szCs w:val="28"/>
        </w:rPr>
        <w:t xml:space="preserve">Целевые индикаторы и показатели Программы  представлены в таблице </w:t>
      </w:r>
      <w:r w:rsidR="00976C37">
        <w:rPr>
          <w:rFonts w:ascii="Times New Roman" w:hAnsi="Times New Roman" w:cs="Calibri"/>
          <w:sz w:val="28"/>
          <w:szCs w:val="28"/>
        </w:rPr>
        <w:t>5.</w:t>
      </w:r>
      <w:r w:rsidRPr="00F86E16">
        <w:rPr>
          <w:rFonts w:ascii="Times New Roman" w:hAnsi="Times New Roman" w:cs="Calibri"/>
          <w:sz w:val="28"/>
          <w:szCs w:val="28"/>
        </w:rPr>
        <w:t xml:space="preserve"> </w:t>
      </w:r>
    </w:p>
    <w:p w:rsidR="00F86E16" w:rsidRPr="00F45113" w:rsidRDefault="00F86E16" w:rsidP="00F86E16">
      <w:pPr>
        <w:spacing w:after="0" w:line="240" w:lineRule="auto"/>
        <w:ind w:firstLine="284"/>
        <w:jc w:val="both"/>
        <w:rPr>
          <w:rFonts w:ascii="Times New Roman" w:hAnsi="Times New Roman" w:cs="Calibri"/>
          <w:sz w:val="28"/>
          <w:szCs w:val="28"/>
        </w:rPr>
      </w:pPr>
    </w:p>
    <w:p w:rsidR="000B5BE5" w:rsidRPr="00E7118E" w:rsidRDefault="00E7118E" w:rsidP="00952D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Таблица 5</w:t>
      </w:r>
    </w:p>
    <w:tbl>
      <w:tblPr>
        <w:tblW w:w="9765" w:type="dxa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7"/>
        <w:gridCol w:w="3565"/>
        <w:gridCol w:w="1202"/>
        <w:gridCol w:w="914"/>
        <w:gridCol w:w="862"/>
        <w:gridCol w:w="927"/>
        <w:gridCol w:w="772"/>
        <w:gridCol w:w="926"/>
      </w:tblGrid>
      <w:tr w:rsidR="00F002B1" w:rsidTr="00DB63B0">
        <w:trPr>
          <w:trHeight w:val="269"/>
        </w:trPr>
        <w:tc>
          <w:tcPr>
            <w:tcW w:w="578" w:type="dxa"/>
            <w:vMerge w:val="restart"/>
          </w:tcPr>
          <w:p w:rsidR="00976C37" w:rsidRPr="00E7118E" w:rsidRDefault="00976C37" w:rsidP="00976C37">
            <w:pPr>
              <w:spacing w:after="0" w:line="240" w:lineRule="auto"/>
              <w:ind w:left="171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6C37" w:rsidRPr="00E7118E" w:rsidRDefault="00F002B1" w:rsidP="00976C37">
            <w:pPr>
              <w:spacing w:after="0" w:line="240" w:lineRule="auto"/>
              <w:ind w:left="171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3627" w:type="dxa"/>
            <w:vMerge w:val="restart"/>
          </w:tcPr>
          <w:p w:rsidR="00F002B1" w:rsidRPr="00E7118E" w:rsidRDefault="00F002B1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6C37" w:rsidRPr="00E7118E" w:rsidRDefault="00F002B1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Наименование индикатора</w:t>
            </w:r>
          </w:p>
        </w:tc>
        <w:tc>
          <w:tcPr>
            <w:tcW w:w="1113" w:type="dxa"/>
            <w:vMerge w:val="restart"/>
          </w:tcPr>
          <w:p w:rsidR="00F002B1" w:rsidRPr="00E7118E" w:rsidRDefault="00F002B1" w:rsidP="00976C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  <w:p w:rsidR="00976C37" w:rsidRPr="00E7118E" w:rsidRDefault="00F002B1" w:rsidP="00976C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измерения</w:t>
            </w:r>
          </w:p>
        </w:tc>
        <w:tc>
          <w:tcPr>
            <w:tcW w:w="4447" w:type="dxa"/>
            <w:gridSpan w:val="5"/>
          </w:tcPr>
          <w:p w:rsidR="00976C37" w:rsidRPr="00E7118E" w:rsidRDefault="00F002B1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Показатели по годам</w:t>
            </w:r>
          </w:p>
        </w:tc>
      </w:tr>
      <w:tr w:rsidR="00F002B1" w:rsidTr="00DB63B0">
        <w:trPr>
          <w:trHeight w:val="360"/>
        </w:trPr>
        <w:tc>
          <w:tcPr>
            <w:tcW w:w="578" w:type="dxa"/>
            <w:vMerge/>
          </w:tcPr>
          <w:p w:rsidR="00F002B1" w:rsidRPr="00E7118E" w:rsidRDefault="00F002B1" w:rsidP="00976C37">
            <w:pPr>
              <w:spacing w:after="0" w:line="240" w:lineRule="auto"/>
              <w:ind w:left="17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27" w:type="dxa"/>
            <w:vMerge/>
          </w:tcPr>
          <w:p w:rsidR="00F002B1" w:rsidRPr="00E7118E" w:rsidRDefault="00F002B1" w:rsidP="00976C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3" w:type="dxa"/>
            <w:vMerge/>
          </w:tcPr>
          <w:p w:rsidR="00F002B1" w:rsidRPr="00E7118E" w:rsidRDefault="00F002B1" w:rsidP="00976C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5" w:type="dxa"/>
          </w:tcPr>
          <w:p w:rsidR="00F002B1" w:rsidRPr="00E7118E" w:rsidRDefault="00F002B1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  <w:tc>
          <w:tcPr>
            <w:tcW w:w="871" w:type="dxa"/>
          </w:tcPr>
          <w:p w:rsidR="00F002B1" w:rsidRPr="00E7118E" w:rsidRDefault="00F002B1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939" w:type="dxa"/>
          </w:tcPr>
          <w:p w:rsidR="00F002B1" w:rsidRPr="00E7118E" w:rsidRDefault="00F002B1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777" w:type="dxa"/>
          </w:tcPr>
          <w:p w:rsidR="00F002B1" w:rsidRPr="00E7118E" w:rsidRDefault="00F002B1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935" w:type="dxa"/>
          </w:tcPr>
          <w:p w:rsidR="00F002B1" w:rsidRPr="00E7118E" w:rsidRDefault="00F002B1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2021-2026</w:t>
            </w:r>
          </w:p>
        </w:tc>
      </w:tr>
      <w:tr w:rsidR="00F002B1" w:rsidTr="00DB63B0">
        <w:trPr>
          <w:trHeight w:val="397"/>
        </w:trPr>
        <w:tc>
          <w:tcPr>
            <w:tcW w:w="578" w:type="dxa"/>
          </w:tcPr>
          <w:p w:rsidR="00F002B1" w:rsidRPr="00E7118E" w:rsidRDefault="00F002B1" w:rsidP="00976C37">
            <w:pPr>
              <w:spacing w:after="0" w:line="240" w:lineRule="auto"/>
              <w:ind w:left="171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627" w:type="dxa"/>
          </w:tcPr>
          <w:p w:rsidR="00F002B1" w:rsidRPr="00E7118E" w:rsidRDefault="00F002B1" w:rsidP="00F00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 xml:space="preserve">Доля  протяженности </w:t>
            </w:r>
          </w:p>
          <w:p w:rsidR="00F002B1" w:rsidRPr="00E7118E" w:rsidRDefault="00F002B1" w:rsidP="00F00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 xml:space="preserve">автомобильных  дорог  общего </w:t>
            </w:r>
          </w:p>
          <w:p w:rsidR="00F002B1" w:rsidRPr="00E7118E" w:rsidRDefault="00F002B1" w:rsidP="00F00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 xml:space="preserve">пользования  местного </w:t>
            </w:r>
          </w:p>
          <w:p w:rsidR="00F002B1" w:rsidRPr="00E7118E" w:rsidRDefault="00F002B1" w:rsidP="00F00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 xml:space="preserve">значения,  не  отвечающих </w:t>
            </w:r>
          </w:p>
          <w:p w:rsidR="00F002B1" w:rsidRPr="00E7118E" w:rsidRDefault="00F002B1" w:rsidP="00F00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 xml:space="preserve">нормативным  требованиям,  в </w:t>
            </w:r>
          </w:p>
          <w:p w:rsidR="00F002B1" w:rsidRPr="00E7118E" w:rsidRDefault="00F002B1" w:rsidP="00F00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 xml:space="preserve">общей  протяженности </w:t>
            </w:r>
          </w:p>
          <w:p w:rsidR="00F002B1" w:rsidRPr="00E7118E" w:rsidRDefault="00F002B1" w:rsidP="00F00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 xml:space="preserve">автомобильных  дорог  общего </w:t>
            </w:r>
          </w:p>
          <w:p w:rsidR="00F002B1" w:rsidRPr="00E7118E" w:rsidRDefault="00F002B1" w:rsidP="00F00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пользования местного значения</w:t>
            </w:r>
          </w:p>
        </w:tc>
        <w:tc>
          <w:tcPr>
            <w:tcW w:w="1113" w:type="dxa"/>
          </w:tcPr>
          <w:p w:rsidR="00F002B1" w:rsidRPr="00E7118E" w:rsidRDefault="00F002B1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25" w:type="dxa"/>
          </w:tcPr>
          <w:p w:rsidR="00F002B1" w:rsidRPr="00E7118E" w:rsidRDefault="00F002B1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  <w:r w:rsidR="00DB63B0" w:rsidRPr="00E7118E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871" w:type="dxa"/>
          </w:tcPr>
          <w:p w:rsidR="00F002B1" w:rsidRPr="00E7118E" w:rsidRDefault="00F002B1" w:rsidP="00D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DB63B0" w:rsidRPr="00E7118E">
              <w:rPr>
                <w:rFonts w:ascii="Times New Roman" w:eastAsia="Times New Roman" w:hAnsi="Times New Roman" w:cs="Times New Roman"/>
                <w:lang w:eastAsia="ru-RU"/>
              </w:rPr>
              <w:t>7*</w:t>
            </w:r>
          </w:p>
        </w:tc>
        <w:tc>
          <w:tcPr>
            <w:tcW w:w="939" w:type="dxa"/>
          </w:tcPr>
          <w:p w:rsidR="00F002B1" w:rsidRPr="00E7118E" w:rsidRDefault="00F002B1" w:rsidP="00DB6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DB63B0" w:rsidRPr="00E7118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D874F4" w:rsidRPr="00E7118E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777" w:type="dxa"/>
          </w:tcPr>
          <w:p w:rsidR="00F002B1" w:rsidRPr="00E7118E" w:rsidRDefault="00D874F4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935" w:type="dxa"/>
          </w:tcPr>
          <w:p w:rsidR="00F002B1" w:rsidRPr="00E7118E" w:rsidRDefault="00F002B1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60-0</w:t>
            </w:r>
          </w:p>
        </w:tc>
      </w:tr>
      <w:tr w:rsidR="00F002B1" w:rsidTr="00DB63B0">
        <w:trPr>
          <w:trHeight w:val="480"/>
        </w:trPr>
        <w:tc>
          <w:tcPr>
            <w:tcW w:w="578" w:type="dxa"/>
          </w:tcPr>
          <w:p w:rsidR="00F002B1" w:rsidRPr="00E7118E" w:rsidRDefault="00F002B1" w:rsidP="00976C37">
            <w:pPr>
              <w:spacing w:after="0" w:line="240" w:lineRule="auto"/>
              <w:ind w:left="171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  <w:p w:rsidR="00F002B1" w:rsidRPr="00E7118E" w:rsidRDefault="00F002B1" w:rsidP="00976C37">
            <w:pPr>
              <w:spacing w:after="0" w:line="240" w:lineRule="auto"/>
              <w:ind w:left="17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27" w:type="dxa"/>
          </w:tcPr>
          <w:p w:rsidR="00F002B1" w:rsidRPr="00E7118E" w:rsidRDefault="00F002B1" w:rsidP="00F00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Обеспеченность  постоянной </w:t>
            </w:r>
          </w:p>
          <w:p w:rsidR="00F002B1" w:rsidRPr="00E7118E" w:rsidRDefault="00F002B1" w:rsidP="00F00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 xml:space="preserve">круглогодичной  связи  с  сетью     </w:t>
            </w:r>
          </w:p>
          <w:p w:rsidR="00F002B1" w:rsidRPr="00E7118E" w:rsidRDefault="00F002B1" w:rsidP="00F00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 xml:space="preserve">автомобильных  дорог  общего </w:t>
            </w:r>
          </w:p>
          <w:p w:rsidR="00F002B1" w:rsidRPr="00E7118E" w:rsidRDefault="00F002B1" w:rsidP="00F00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 xml:space="preserve">пользования  по  дорогам  с </w:t>
            </w:r>
          </w:p>
          <w:p w:rsidR="00F002B1" w:rsidRPr="00E7118E" w:rsidRDefault="00F002B1" w:rsidP="00F00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твердым покрытием</w:t>
            </w:r>
          </w:p>
        </w:tc>
        <w:tc>
          <w:tcPr>
            <w:tcW w:w="1113" w:type="dxa"/>
          </w:tcPr>
          <w:p w:rsidR="00F002B1" w:rsidRPr="00E7118E" w:rsidRDefault="00F002B1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25" w:type="dxa"/>
          </w:tcPr>
          <w:p w:rsidR="00F002B1" w:rsidRPr="00E7118E" w:rsidRDefault="00DB63B0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871" w:type="dxa"/>
          </w:tcPr>
          <w:p w:rsidR="00F002B1" w:rsidRPr="00E7118E" w:rsidRDefault="00DB63B0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939" w:type="dxa"/>
          </w:tcPr>
          <w:p w:rsidR="00F002B1" w:rsidRPr="00E7118E" w:rsidRDefault="00DB63B0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777" w:type="dxa"/>
          </w:tcPr>
          <w:p w:rsidR="00F002B1" w:rsidRPr="00E7118E" w:rsidRDefault="00DB63B0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935" w:type="dxa"/>
          </w:tcPr>
          <w:p w:rsidR="00F002B1" w:rsidRPr="00E7118E" w:rsidRDefault="00DB63B0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80-100</w:t>
            </w:r>
          </w:p>
        </w:tc>
      </w:tr>
      <w:tr w:rsidR="00F002B1" w:rsidTr="00DB63B0">
        <w:trPr>
          <w:trHeight w:val="480"/>
        </w:trPr>
        <w:tc>
          <w:tcPr>
            <w:tcW w:w="578" w:type="dxa"/>
          </w:tcPr>
          <w:p w:rsidR="00F002B1" w:rsidRPr="00E7118E" w:rsidRDefault="00F002B1" w:rsidP="00976C37">
            <w:pPr>
              <w:spacing w:after="0" w:line="240" w:lineRule="auto"/>
              <w:ind w:left="171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3627" w:type="dxa"/>
          </w:tcPr>
          <w:p w:rsidR="00F002B1" w:rsidRPr="00E7118E" w:rsidRDefault="00F002B1" w:rsidP="00F00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Доля  протяженности</w:t>
            </w:r>
          </w:p>
          <w:p w:rsidR="00F002B1" w:rsidRPr="00E7118E" w:rsidRDefault="00F002B1" w:rsidP="00F00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 xml:space="preserve">автомобильных  дорог  общего </w:t>
            </w:r>
          </w:p>
          <w:p w:rsidR="00F002B1" w:rsidRPr="00E7118E" w:rsidRDefault="00F002B1" w:rsidP="00F00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 xml:space="preserve">пользования  местного </w:t>
            </w:r>
          </w:p>
          <w:p w:rsidR="00F002B1" w:rsidRPr="00E7118E" w:rsidRDefault="00F002B1" w:rsidP="00F00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 xml:space="preserve">значения,  соответствующих </w:t>
            </w:r>
          </w:p>
          <w:p w:rsidR="00F002B1" w:rsidRPr="00E7118E" w:rsidRDefault="00F002B1" w:rsidP="00F00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 xml:space="preserve">нормативным  требованиям  к </w:t>
            </w:r>
          </w:p>
          <w:p w:rsidR="00F002B1" w:rsidRPr="00E7118E" w:rsidRDefault="00F002B1" w:rsidP="00F00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транспортно-</w:t>
            </w:r>
          </w:p>
          <w:p w:rsidR="00F002B1" w:rsidRPr="00E7118E" w:rsidRDefault="00F002B1" w:rsidP="00F00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эксплуатационным показателя</w:t>
            </w:r>
          </w:p>
        </w:tc>
        <w:tc>
          <w:tcPr>
            <w:tcW w:w="1113" w:type="dxa"/>
          </w:tcPr>
          <w:p w:rsidR="00F002B1" w:rsidRPr="00E7118E" w:rsidRDefault="00F002B1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%</w:t>
            </w:r>
          </w:p>
        </w:tc>
        <w:tc>
          <w:tcPr>
            <w:tcW w:w="925" w:type="dxa"/>
          </w:tcPr>
          <w:p w:rsidR="00F002B1" w:rsidRPr="00E7118E" w:rsidRDefault="00D874F4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13*</w:t>
            </w:r>
          </w:p>
        </w:tc>
        <w:tc>
          <w:tcPr>
            <w:tcW w:w="871" w:type="dxa"/>
          </w:tcPr>
          <w:p w:rsidR="00F002B1" w:rsidRPr="00E7118E" w:rsidRDefault="00D874F4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13*</w:t>
            </w:r>
          </w:p>
        </w:tc>
        <w:tc>
          <w:tcPr>
            <w:tcW w:w="939" w:type="dxa"/>
          </w:tcPr>
          <w:p w:rsidR="00F002B1" w:rsidRPr="00E7118E" w:rsidRDefault="00D874F4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13*</w:t>
            </w:r>
          </w:p>
        </w:tc>
        <w:tc>
          <w:tcPr>
            <w:tcW w:w="777" w:type="dxa"/>
          </w:tcPr>
          <w:p w:rsidR="00F002B1" w:rsidRPr="00E7118E" w:rsidRDefault="00D874F4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35" w:type="dxa"/>
          </w:tcPr>
          <w:p w:rsidR="00F002B1" w:rsidRPr="00E7118E" w:rsidRDefault="00D874F4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30-100</w:t>
            </w:r>
          </w:p>
        </w:tc>
      </w:tr>
      <w:tr w:rsidR="00F002B1" w:rsidTr="00DB63B0">
        <w:trPr>
          <w:trHeight w:val="480"/>
        </w:trPr>
        <w:tc>
          <w:tcPr>
            <w:tcW w:w="578" w:type="dxa"/>
          </w:tcPr>
          <w:p w:rsidR="00F002B1" w:rsidRPr="00E7118E" w:rsidRDefault="00F002B1" w:rsidP="00976C37">
            <w:pPr>
              <w:spacing w:after="0" w:line="240" w:lineRule="auto"/>
              <w:ind w:left="171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</w:t>
            </w:r>
          </w:p>
        </w:tc>
        <w:tc>
          <w:tcPr>
            <w:tcW w:w="3627" w:type="dxa"/>
          </w:tcPr>
          <w:p w:rsidR="00F002B1" w:rsidRPr="00E7118E" w:rsidRDefault="00F002B1" w:rsidP="00F00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 xml:space="preserve">Протяженность  пешеходных </w:t>
            </w:r>
          </w:p>
          <w:p w:rsidR="00F002B1" w:rsidRPr="00E7118E" w:rsidRDefault="00F002B1" w:rsidP="00F00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дорожек</w:t>
            </w:r>
          </w:p>
        </w:tc>
        <w:tc>
          <w:tcPr>
            <w:tcW w:w="1113" w:type="dxa"/>
          </w:tcPr>
          <w:p w:rsidR="00F002B1" w:rsidRPr="00E7118E" w:rsidRDefault="00F002B1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925" w:type="dxa"/>
          </w:tcPr>
          <w:p w:rsidR="00F002B1" w:rsidRPr="00E7118E" w:rsidRDefault="00D874F4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871" w:type="dxa"/>
          </w:tcPr>
          <w:p w:rsidR="00F002B1" w:rsidRPr="00E7118E" w:rsidRDefault="00D874F4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939" w:type="dxa"/>
          </w:tcPr>
          <w:p w:rsidR="00F002B1" w:rsidRPr="00E7118E" w:rsidRDefault="00D874F4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  <w:tc>
          <w:tcPr>
            <w:tcW w:w="777" w:type="dxa"/>
          </w:tcPr>
          <w:p w:rsidR="00F002B1" w:rsidRPr="00E7118E" w:rsidRDefault="00D874F4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  <w:tc>
          <w:tcPr>
            <w:tcW w:w="935" w:type="dxa"/>
          </w:tcPr>
          <w:p w:rsidR="00F002B1" w:rsidRPr="00E7118E" w:rsidRDefault="00D874F4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</w:tr>
      <w:tr w:rsidR="00F002B1" w:rsidTr="00DB63B0">
        <w:trPr>
          <w:trHeight w:val="480"/>
        </w:trPr>
        <w:tc>
          <w:tcPr>
            <w:tcW w:w="578" w:type="dxa"/>
          </w:tcPr>
          <w:p w:rsidR="00F002B1" w:rsidRPr="00E7118E" w:rsidRDefault="00F002B1" w:rsidP="00976C37">
            <w:pPr>
              <w:spacing w:after="0" w:line="240" w:lineRule="auto"/>
              <w:ind w:left="171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3627" w:type="dxa"/>
          </w:tcPr>
          <w:p w:rsidR="00F002B1" w:rsidRPr="00E7118E" w:rsidRDefault="00F002B1" w:rsidP="00F00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 xml:space="preserve">Протяженность  велосипедных </w:t>
            </w:r>
          </w:p>
          <w:p w:rsidR="00F002B1" w:rsidRPr="00E7118E" w:rsidRDefault="00F002B1" w:rsidP="00F00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дорожек</w:t>
            </w:r>
          </w:p>
        </w:tc>
        <w:tc>
          <w:tcPr>
            <w:tcW w:w="1113" w:type="dxa"/>
          </w:tcPr>
          <w:p w:rsidR="00F002B1" w:rsidRPr="00E7118E" w:rsidRDefault="00F002B1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925" w:type="dxa"/>
          </w:tcPr>
          <w:p w:rsidR="00F002B1" w:rsidRPr="00E7118E" w:rsidRDefault="00D874F4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71" w:type="dxa"/>
          </w:tcPr>
          <w:p w:rsidR="00F002B1" w:rsidRPr="00E7118E" w:rsidRDefault="00D874F4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9" w:type="dxa"/>
          </w:tcPr>
          <w:p w:rsidR="00F002B1" w:rsidRPr="00E7118E" w:rsidRDefault="00D874F4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77" w:type="dxa"/>
          </w:tcPr>
          <w:p w:rsidR="00F002B1" w:rsidRPr="00E7118E" w:rsidRDefault="00D874F4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35" w:type="dxa"/>
          </w:tcPr>
          <w:p w:rsidR="00F002B1" w:rsidRPr="00E7118E" w:rsidRDefault="00D874F4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F002B1" w:rsidTr="00DB63B0">
        <w:trPr>
          <w:trHeight w:val="480"/>
        </w:trPr>
        <w:tc>
          <w:tcPr>
            <w:tcW w:w="578" w:type="dxa"/>
          </w:tcPr>
          <w:p w:rsidR="00F002B1" w:rsidRPr="00E7118E" w:rsidRDefault="00F002B1" w:rsidP="00976C37">
            <w:pPr>
              <w:spacing w:after="0" w:line="240" w:lineRule="auto"/>
              <w:ind w:left="171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3627" w:type="dxa"/>
          </w:tcPr>
          <w:p w:rsidR="00F002B1" w:rsidRPr="00E7118E" w:rsidRDefault="00F002B1" w:rsidP="00F00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Количество  дорожно-</w:t>
            </w:r>
          </w:p>
          <w:p w:rsidR="00F002B1" w:rsidRPr="00E7118E" w:rsidRDefault="00F002B1" w:rsidP="00F00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 xml:space="preserve">транспортных  происшествий              </w:t>
            </w:r>
          </w:p>
          <w:p w:rsidR="00F002B1" w:rsidRPr="00E7118E" w:rsidRDefault="00F002B1" w:rsidP="00F00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 xml:space="preserve">из-за  сопутствующих </w:t>
            </w:r>
          </w:p>
          <w:p w:rsidR="00F002B1" w:rsidRPr="00E7118E" w:rsidRDefault="00F002B1" w:rsidP="00F00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 xml:space="preserve">дорожных  условий  на  сети </w:t>
            </w:r>
          </w:p>
          <w:p w:rsidR="00F002B1" w:rsidRPr="00E7118E" w:rsidRDefault="00F002B1" w:rsidP="00F00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 xml:space="preserve">дорог          федерального, </w:t>
            </w:r>
          </w:p>
          <w:p w:rsidR="00F002B1" w:rsidRPr="00E7118E" w:rsidRDefault="00F002B1" w:rsidP="00F00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 xml:space="preserve">регионального  и </w:t>
            </w:r>
          </w:p>
          <w:p w:rsidR="00F002B1" w:rsidRPr="00E7118E" w:rsidRDefault="00F002B1" w:rsidP="00F00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межмуниципального значения</w:t>
            </w:r>
          </w:p>
        </w:tc>
        <w:tc>
          <w:tcPr>
            <w:tcW w:w="1113" w:type="dxa"/>
          </w:tcPr>
          <w:p w:rsidR="00F002B1" w:rsidRPr="00E7118E" w:rsidRDefault="00F002B1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25" w:type="dxa"/>
          </w:tcPr>
          <w:p w:rsidR="00F002B1" w:rsidRPr="00E7118E" w:rsidRDefault="00D874F4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71" w:type="dxa"/>
          </w:tcPr>
          <w:p w:rsidR="00F002B1" w:rsidRPr="00E7118E" w:rsidRDefault="00D874F4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39" w:type="dxa"/>
          </w:tcPr>
          <w:p w:rsidR="00F002B1" w:rsidRPr="00E7118E" w:rsidRDefault="00D874F4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77" w:type="dxa"/>
          </w:tcPr>
          <w:p w:rsidR="00F002B1" w:rsidRPr="00E7118E" w:rsidRDefault="00D874F4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35" w:type="dxa"/>
          </w:tcPr>
          <w:p w:rsidR="00F002B1" w:rsidRPr="00E7118E" w:rsidRDefault="00D874F4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F002B1" w:rsidTr="00DB63B0">
        <w:trPr>
          <w:trHeight w:val="480"/>
        </w:trPr>
        <w:tc>
          <w:tcPr>
            <w:tcW w:w="578" w:type="dxa"/>
          </w:tcPr>
          <w:p w:rsidR="00F002B1" w:rsidRPr="00E7118E" w:rsidRDefault="00F002B1" w:rsidP="00976C37">
            <w:pPr>
              <w:spacing w:after="0" w:line="240" w:lineRule="auto"/>
              <w:ind w:left="171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3627" w:type="dxa"/>
          </w:tcPr>
          <w:p w:rsidR="00F002B1" w:rsidRPr="00E7118E" w:rsidRDefault="00F002B1" w:rsidP="00F00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Обеспеченность  транспортного </w:t>
            </w:r>
          </w:p>
          <w:p w:rsidR="00F002B1" w:rsidRPr="00E7118E" w:rsidRDefault="00F002B1" w:rsidP="00F002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обслуживания населения</w:t>
            </w:r>
          </w:p>
        </w:tc>
        <w:tc>
          <w:tcPr>
            <w:tcW w:w="1113" w:type="dxa"/>
          </w:tcPr>
          <w:p w:rsidR="00F002B1" w:rsidRPr="00E7118E" w:rsidRDefault="00F002B1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25" w:type="dxa"/>
          </w:tcPr>
          <w:p w:rsidR="00F002B1" w:rsidRPr="00E7118E" w:rsidRDefault="00D874F4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871" w:type="dxa"/>
          </w:tcPr>
          <w:p w:rsidR="00F002B1" w:rsidRPr="00E7118E" w:rsidRDefault="00D874F4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  <w:tc>
          <w:tcPr>
            <w:tcW w:w="939" w:type="dxa"/>
          </w:tcPr>
          <w:p w:rsidR="00F002B1" w:rsidRPr="00E7118E" w:rsidRDefault="00D874F4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777" w:type="dxa"/>
          </w:tcPr>
          <w:p w:rsidR="00F002B1" w:rsidRPr="00E7118E" w:rsidRDefault="00D874F4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  <w:tc>
          <w:tcPr>
            <w:tcW w:w="935" w:type="dxa"/>
          </w:tcPr>
          <w:p w:rsidR="00F002B1" w:rsidRPr="00E7118E" w:rsidRDefault="00D874F4" w:rsidP="00F0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118E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</w:tbl>
    <w:p w:rsidR="00E7118E" w:rsidRDefault="00E7118E" w:rsidP="00DB63B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3B0" w:rsidRPr="00DB63B0" w:rsidRDefault="00DB63B0" w:rsidP="00DB63B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3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- сохранение показателей в условиях недофинансирования дорожных работ </w:t>
      </w:r>
    </w:p>
    <w:p w:rsidR="00D874F4" w:rsidRDefault="00D874F4" w:rsidP="00D874F4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D874F4" w:rsidRPr="00E7118E" w:rsidRDefault="00D874F4" w:rsidP="00E7118E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</w:pPr>
      <w:r w:rsidRPr="00E7118E">
        <w:rPr>
          <w:rFonts w:ascii="Times New Roman" w:eastAsia="Times New Roman" w:hAnsi="Times New Roman" w:cs="Times New Roman"/>
          <w:i/>
          <w:spacing w:val="2"/>
          <w:sz w:val="28"/>
          <w:szCs w:val="28"/>
          <w:lang w:val="en-US" w:eastAsia="ru-RU"/>
        </w:rPr>
        <w:t>V</w:t>
      </w:r>
      <w:r w:rsidRPr="00E7118E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. Предложения по институциональным п</w:t>
      </w:r>
      <w:r w:rsidR="00E7118E" w:rsidRPr="00E7118E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р</w:t>
      </w:r>
      <w:r w:rsidRPr="00E7118E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 xml:space="preserve">еобразованиям, совершенствованию правового и информационного обеспечения деятельности в сфере проектирования, </w:t>
      </w:r>
      <w:r w:rsidR="00E7118E" w:rsidRPr="00E7118E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 xml:space="preserve">строительства, реконструкции объектов транспортной инфраструктуры на территории </w:t>
      </w:r>
      <w:proofErr w:type="spellStart"/>
      <w:r w:rsidR="00E7118E" w:rsidRPr="00E7118E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Голдинского</w:t>
      </w:r>
      <w:proofErr w:type="spellEnd"/>
      <w:r w:rsidR="00E7118E" w:rsidRPr="00E7118E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 xml:space="preserve"> сельского поселения</w:t>
      </w:r>
    </w:p>
    <w:p w:rsidR="00D874F4" w:rsidRDefault="00D874F4" w:rsidP="00D874F4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D874F4" w:rsidRPr="00D874F4" w:rsidRDefault="00E7118E" w:rsidP="00E7118E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</w:t>
      </w:r>
      <w:r w:rsidR="00D874F4" w:rsidRPr="00D874F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Предложения по институциональным преобразованиям, совершенствованию правового и информационного обеспечения деятельности в сфере проектирования, строительства, реконструкции объектов транспортной инфраструктуры на территории </w:t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Голдинского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</w:t>
      </w:r>
      <w:r w:rsidR="00D874F4" w:rsidRPr="00D874F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 период с 201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</w:t>
      </w:r>
      <w:r w:rsidR="00D874F4" w:rsidRPr="00D874F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 202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</w:t>
      </w:r>
      <w:r w:rsidR="00D874F4" w:rsidRPr="00D874F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годы отсутствуют.</w:t>
      </w:r>
    </w:p>
    <w:p w:rsidR="007F34DC" w:rsidRDefault="007F34DC" w:rsidP="00E711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7F34DC" w:rsidRDefault="007F34DC" w:rsidP="007962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7F34DC" w:rsidRDefault="007F34DC" w:rsidP="007962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7F34DC" w:rsidRDefault="007F34DC" w:rsidP="007962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7F34DC" w:rsidRDefault="007F34DC" w:rsidP="007962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7F34DC" w:rsidRDefault="007F34DC" w:rsidP="007962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7F34DC" w:rsidRDefault="007F34DC" w:rsidP="007962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7F34DC" w:rsidRDefault="007F34DC" w:rsidP="007962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796238" w:rsidRPr="00D8052D" w:rsidRDefault="00796238" w:rsidP="00D8052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sectPr w:rsidR="00796238" w:rsidRPr="00D8052D" w:rsidSect="00E7118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B41" w:rsidRDefault="00A56B41" w:rsidP="0040629E">
      <w:pPr>
        <w:spacing w:after="0" w:line="240" w:lineRule="auto"/>
      </w:pPr>
      <w:r>
        <w:separator/>
      </w:r>
    </w:p>
  </w:endnote>
  <w:endnote w:type="continuationSeparator" w:id="0">
    <w:p w:rsidR="00A56B41" w:rsidRDefault="00A56B41" w:rsidP="00406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B41" w:rsidRDefault="00A56B41" w:rsidP="0040629E">
      <w:pPr>
        <w:spacing w:after="0" w:line="240" w:lineRule="auto"/>
      </w:pPr>
      <w:r>
        <w:separator/>
      </w:r>
    </w:p>
  </w:footnote>
  <w:footnote w:type="continuationSeparator" w:id="0">
    <w:p w:rsidR="00A56B41" w:rsidRDefault="00A56B41" w:rsidP="004062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96C4A"/>
    <w:multiLevelType w:val="multilevel"/>
    <w:tmpl w:val="4F643A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abstractNum w:abstractNumId="1">
    <w:nsid w:val="35BE049B"/>
    <w:multiLevelType w:val="hybridMultilevel"/>
    <w:tmpl w:val="7A4E91D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4D7A97"/>
    <w:multiLevelType w:val="hybridMultilevel"/>
    <w:tmpl w:val="67687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58684E"/>
    <w:multiLevelType w:val="hybridMultilevel"/>
    <w:tmpl w:val="65A4CBD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028"/>
    <w:rsid w:val="00007981"/>
    <w:rsid w:val="00022A55"/>
    <w:rsid w:val="00050A73"/>
    <w:rsid w:val="00053C14"/>
    <w:rsid w:val="00056398"/>
    <w:rsid w:val="000772F2"/>
    <w:rsid w:val="00082D97"/>
    <w:rsid w:val="000950AF"/>
    <w:rsid w:val="00096E7C"/>
    <w:rsid w:val="000B5BE5"/>
    <w:rsid w:val="000C4549"/>
    <w:rsid w:val="000E2536"/>
    <w:rsid w:val="000E78E9"/>
    <w:rsid w:val="00104355"/>
    <w:rsid w:val="001271CB"/>
    <w:rsid w:val="0013034D"/>
    <w:rsid w:val="00145F2E"/>
    <w:rsid w:val="0016043C"/>
    <w:rsid w:val="0016640C"/>
    <w:rsid w:val="00171E5D"/>
    <w:rsid w:val="00175CDB"/>
    <w:rsid w:val="00183FB0"/>
    <w:rsid w:val="001A0663"/>
    <w:rsid w:val="001A7380"/>
    <w:rsid w:val="002037C7"/>
    <w:rsid w:val="00207F86"/>
    <w:rsid w:val="00212DD4"/>
    <w:rsid w:val="00221AA2"/>
    <w:rsid w:val="002300BE"/>
    <w:rsid w:val="00260299"/>
    <w:rsid w:val="002616F8"/>
    <w:rsid w:val="002D1180"/>
    <w:rsid w:val="002D7D31"/>
    <w:rsid w:val="002F5BF3"/>
    <w:rsid w:val="00310B27"/>
    <w:rsid w:val="00314331"/>
    <w:rsid w:val="0032666C"/>
    <w:rsid w:val="003341B6"/>
    <w:rsid w:val="00346BBD"/>
    <w:rsid w:val="00364F2B"/>
    <w:rsid w:val="003A1A45"/>
    <w:rsid w:val="003A3FD9"/>
    <w:rsid w:val="003D52A7"/>
    <w:rsid w:val="003D76CB"/>
    <w:rsid w:val="004039C3"/>
    <w:rsid w:val="0040629E"/>
    <w:rsid w:val="00423E9D"/>
    <w:rsid w:val="004421AF"/>
    <w:rsid w:val="00456262"/>
    <w:rsid w:val="004818B4"/>
    <w:rsid w:val="004916EE"/>
    <w:rsid w:val="004A4DC3"/>
    <w:rsid w:val="004B4BD4"/>
    <w:rsid w:val="004D29DA"/>
    <w:rsid w:val="004F620E"/>
    <w:rsid w:val="0051108A"/>
    <w:rsid w:val="00515A96"/>
    <w:rsid w:val="00545E8D"/>
    <w:rsid w:val="00552118"/>
    <w:rsid w:val="00553664"/>
    <w:rsid w:val="00577921"/>
    <w:rsid w:val="005833FE"/>
    <w:rsid w:val="005E0C91"/>
    <w:rsid w:val="005E175A"/>
    <w:rsid w:val="00607CF2"/>
    <w:rsid w:val="00633751"/>
    <w:rsid w:val="00695BC3"/>
    <w:rsid w:val="006A539D"/>
    <w:rsid w:val="006A7909"/>
    <w:rsid w:val="006D3EE4"/>
    <w:rsid w:val="006E0D68"/>
    <w:rsid w:val="006E2FE3"/>
    <w:rsid w:val="006F7031"/>
    <w:rsid w:val="006F7127"/>
    <w:rsid w:val="00711CD2"/>
    <w:rsid w:val="00726548"/>
    <w:rsid w:val="00735F5D"/>
    <w:rsid w:val="007452EE"/>
    <w:rsid w:val="00746FC0"/>
    <w:rsid w:val="00754FDB"/>
    <w:rsid w:val="007564D3"/>
    <w:rsid w:val="0076342F"/>
    <w:rsid w:val="00764589"/>
    <w:rsid w:val="007723B7"/>
    <w:rsid w:val="00777DA7"/>
    <w:rsid w:val="00796238"/>
    <w:rsid w:val="007C6D0F"/>
    <w:rsid w:val="007F34DC"/>
    <w:rsid w:val="008033BF"/>
    <w:rsid w:val="00810DF2"/>
    <w:rsid w:val="00825A3F"/>
    <w:rsid w:val="008411BE"/>
    <w:rsid w:val="008517E0"/>
    <w:rsid w:val="0087665E"/>
    <w:rsid w:val="00893D5E"/>
    <w:rsid w:val="008B04E2"/>
    <w:rsid w:val="008C1882"/>
    <w:rsid w:val="008F569E"/>
    <w:rsid w:val="00900934"/>
    <w:rsid w:val="00912623"/>
    <w:rsid w:val="00936BCC"/>
    <w:rsid w:val="00940EFD"/>
    <w:rsid w:val="00952DB7"/>
    <w:rsid w:val="0096309D"/>
    <w:rsid w:val="00964672"/>
    <w:rsid w:val="0097537E"/>
    <w:rsid w:val="00976C37"/>
    <w:rsid w:val="00983041"/>
    <w:rsid w:val="009975D7"/>
    <w:rsid w:val="009A4439"/>
    <w:rsid w:val="009D0200"/>
    <w:rsid w:val="009D5778"/>
    <w:rsid w:val="00A42787"/>
    <w:rsid w:val="00A54D4E"/>
    <w:rsid w:val="00A56398"/>
    <w:rsid w:val="00A56B41"/>
    <w:rsid w:val="00A63D9C"/>
    <w:rsid w:val="00AB09DE"/>
    <w:rsid w:val="00AD3A28"/>
    <w:rsid w:val="00AF0AB9"/>
    <w:rsid w:val="00B01CB9"/>
    <w:rsid w:val="00B06D4E"/>
    <w:rsid w:val="00B13DEC"/>
    <w:rsid w:val="00B412B3"/>
    <w:rsid w:val="00B42001"/>
    <w:rsid w:val="00B82F27"/>
    <w:rsid w:val="00B91492"/>
    <w:rsid w:val="00B93842"/>
    <w:rsid w:val="00BA4A01"/>
    <w:rsid w:val="00BA7B18"/>
    <w:rsid w:val="00BC12E6"/>
    <w:rsid w:val="00BE0673"/>
    <w:rsid w:val="00BE26B9"/>
    <w:rsid w:val="00BF1975"/>
    <w:rsid w:val="00C0279B"/>
    <w:rsid w:val="00C24403"/>
    <w:rsid w:val="00C335B2"/>
    <w:rsid w:val="00C33622"/>
    <w:rsid w:val="00C377A1"/>
    <w:rsid w:val="00C968A6"/>
    <w:rsid w:val="00CA7775"/>
    <w:rsid w:val="00CD1969"/>
    <w:rsid w:val="00CD686A"/>
    <w:rsid w:val="00CF3A64"/>
    <w:rsid w:val="00D07EB1"/>
    <w:rsid w:val="00D11801"/>
    <w:rsid w:val="00D40DD1"/>
    <w:rsid w:val="00D43EB8"/>
    <w:rsid w:val="00D8052D"/>
    <w:rsid w:val="00D8519A"/>
    <w:rsid w:val="00D874F4"/>
    <w:rsid w:val="00D87EC2"/>
    <w:rsid w:val="00D93FB2"/>
    <w:rsid w:val="00DB63B0"/>
    <w:rsid w:val="00DD4327"/>
    <w:rsid w:val="00E05167"/>
    <w:rsid w:val="00E116C8"/>
    <w:rsid w:val="00E14017"/>
    <w:rsid w:val="00E31F57"/>
    <w:rsid w:val="00E43004"/>
    <w:rsid w:val="00E7118E"/>
    <w:rsid w:val="00E7494B"/>
    <w:rsid w:val="00E8388B"/>
    <w:rsid w:val="00E878AF"/>
    <w:rsid w:val="00EA35B4"/>
    <w:rsid w:val="00EC4137"/>
    <w:rsid w:val="00EC6BEA"/>
    <w:rsid w:val="00ED060F"/>
    <w:rsid w:val="00ED4028"/>
    <w:rsid w:val="00EF67F4"/>
    <w:rsid w:val="00F002B1"/>
    <w:rsid w:val="00F074A9"/>
    <w:rsid w:val="00F12920"/>
    <w:rsid w:val="00F20FC5"/>
    <w:rsid w:val="00F338DC"/>
    <w:rsid w:val="00F4237D"/>
    <w:rsid w:val="00F45113"/>
    <w:rsid w:val="00F70A25"/>
    <w:rsid w:val="00F86E16"/>
    <w:rsid w:val="00FA3A9D"/>
    <w:rsid w:val="00FB0D88"/>
    <w:rsid w:val="00FC2F18"/>
    <w:rsid w:val="00FD1124"/>
    <w:rsid w:val="00FF4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723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723B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723B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723B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23B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723B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23B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723B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723B7"/>
  </w:style>
  <w:style w:type="paragraph" w:customStyle="1" w:styleId="headertext">
    <w:name w:val="headertext"/>
    <w:basedOn w:val="a"/>
    <w:rsid w:val="007723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7723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723B7"/>
  </w:style>
  <w:style w:type="character" w:styleId="a3">
    <w:name w:val="Hyperlink"/>
    <w:basedOn w:val="a0"/>
    <w:uiPriority w:val="99"/>
    <w:semiHidden/>
    <w:unhideWhenUsed/>
    <w:rsid w:val="007723B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723B7"/>
    <w:rPr>
      <w:color w:val="800080"/>
      <w:u w:val="single"/>
    </w:rPr>
  </w:style>
  <w:style w:type="paragraph" w:styleId="a5">
    <w:name w:val="Normal (Web)"/>
    <w:basedOn w:val="a"/>
    <w:semiHidden/>
    <w:unhideWhenUsed/>
    <w:rsid w:val="007723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8304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06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629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406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0629E"/>
  </w:style>
  <w:style w:type="paragraph" w:styleId="ab">
    <w:name w:val="footer"/>
    <w:basedOn w:val="a"/>
    <w:link w:val="ac"/>
    <w:uiPriority w:val="99"/>
    <w:unhideWhenUsed/>
    <w:rsid w:val="00406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0629E"/>
  </w:style>
  <w:style w:type="paragraph" w:customStyle="1" w:styleId="ad">
    <w:name w:val="Стиль"/>
    <w:rsid w:val="00096E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e">
    <w:name w:val="Без интервала Знак"/>
    <w:link w:val="af"/>
    <w:uiPriority w:val="1"/>
    <w:locked/>
    <w:rsid w:val="004D29DA"/>
    <w:rPr>
      <w:rFonts w:ascii="Calibri" w:hAnsi="Calibri" w:cs="Calibri"/>
    </w:rPr>
  </w:style>
  <w:style w:type="paragraph" w:styleId="af">
    <w:name w:val="No Spacing"/>
    <w:link w:val="ae"/>
    <w:uiPriority w:val="1"/>
    <w:qFormat/>
    <w:rsid w:val="004D29DA"/>
    <w:pPr>
      <w:spacing w:after="0" w:line="240" w:lineRule="auto"/>
    </w:pPr>
    <w:rPr>
      <w:rFonts w:ascii="Calibri" w:hAnsi="Calibri" w:cs="Calibri"/>
    </w:rPr>
  </w:style>
  <w:style w:type="character" w:customStyle="1" w:styleId="ConsPlusNormal">
    <w:name w:val="ConsPlusNormal Знак"/>
    <w:link w:val="ConsPlusNormal0"/>
    <w:locked/>
    <w:rsid w:val="00056398"/>
    <w:rPr>
      <w:rFonts w:ascii="Arial" w:eastAsia="Arial" w:hAnsi="Arial" w:cs="Arial"/>
      <w:kern w:val="2"/>
      <w:lang w:eastAsia="ar-SA"/>
    </w:rPr>
  </w:style>
  <w:style w:type="paragraph" w:customStyle="1" w:styleId="ConsPlusNormal0">
    <w:name w:val="ConsPlusNormal"/>
    <w:link w:val="ConsPlusNormal"/>
    <w:rsid w:val="00056398"/>
    <w:pPr>
      <w:widowControl w:val="0"/>
      <w:suppressAutoHyphens/>
      <w:spacing w:after="0" w:line="240" w:lineRule="auto"/>
      <w:ind w:firstLine="720"/>
    </w:pPr>
    <w:rPr>
      <w:rFonts w:ascii="Arial" w:eastAsia="Arial" w:hAnsi="Arial" w:cs="Arial"/>
      <w:kern w:val="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723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723B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723B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723B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23B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723B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23B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723B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723B7"/>
  </w:style>
  <w:style w:type="paragraph" w:customStyle="1" w:styleId="headertext">
    <w:name w:val="headertext"/>
    <w:basedOn w:val="a"/>
    <w:rsid w:val="007723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7723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723B7"/>
  </w:style>
  <w:style w:type="character" w:styleId="a3">
    <w:name w:val="Hyperlink"/>
    <w:basedOn w:val="a0"/>
    <w:uiPriority w:val="99"/>
    <w:semiHidden/>
    <w:unhideWhenUsed/>
    <w:rsid w:val="007723B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723B7"/>
    <w:rPr>
      <w:color w:val="800080"/>
      <w:u w:val="single"/>
    </w:rPr>
  </w:style>
  <w:style w:type="paragraph" w:styleId="a5">
    <w:name w:val="Normal (Web)"/>
    <w:basedOn w:val="a"/>
    <w:semiHidden/>
    <w:unhideWhenUsed/>
    <w:rsid w:val="007723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8304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06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629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406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0629E"/>
  </w:style>
  <w:style w:type="paragraph" w:styleId="ab">
    <w:name w:val="footer"/>
    <w:basedOn w:val="a"/>
    <w:link w:val="ac"/>
    <w:uiPriority w:val="99"/>
    <w:unhideWhenUsed/>
    <w:rsid w:val="00406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0629E"/>
  </w:style>
  <w:style w:type="paragraph" w:customStyle="1" w:styleId="ad">
    <w:name w:val="Стиль"/>
    <w:rsid w:val="00096E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e">
    <w:name w:val="Без интервала Знак"/>
    <w:link w:val="af"/>
    <w:uiPriority w:val="1"/>
    <w:locked/>
    <w:rsid w:val="004D29DA"/>
    <w:rPr>
      <w:rFonts w:ascii="Calibri" w:hAnsi="Calibri" w:cs="Calibri"/>
    </w:rPr>
  </w:style>
  <w:style w:type="paragraph" w:styleId="af">
    <w:name w:val="No Spacing"/>
    <w:link w:val="ae"/>
    <w:uiPriority w:val="1"/>
    <w:qFormat/>
    <w:rsid w:val="004D29DA"/>
    <w:pPr>
      <w:spacing w:after="0" w:line="240" w:lineRule="auto"/>
    </w:pPr>
    <w:rPr>
      <w:rFonts w:ascii="Calibri" w:hAnsi="Calibri" w:cs="Calibri"/>
    </w:rPr>
  </w:style>
  <w:style w:type="character" w:customStyle="1" w:styleId="ConsPlusNormal">
    <w:name w:val="ConsPlusNormal Знак"/>
    <w:link w:val="ConsPlusNormal0"/>
    <w:locked/>
    <w:rsid w:val="00056398"/>
    <w:rPr>
      <w:rFonts w:ascii="Arial" w:eastAsia="Arial" w:hAnsi="Arial" w:cs="Arial"/>
      <w:kern w:val="2"/>
      <w:lang w:eastAsia="ar-SA"/>
    </w:rPr>
  </w:style>
  <w:style w:type="paragraph" w:customStyle="1" w:styleId="ConsPlusNormal0">
    <w:name w:val="ConsPlusNormal"/>
    <w:link w:val="ConsPlusNormal"/>
    <w:rsid w:val="00056398"/>
    <w:pPr>
      <w:widowControl w:val="0"/>
      <w:suppressAutoHyphens/>
      <w:spacing w:after="0" w:line="240" w:lineRule="auto"/>
      <w:ind w:firstLine="720"/>
    </w:pPr>
    <w:rPr>
      <w:rFonts w:ascii="Arial" w:eastAsia="Arial" w:hAnsi="Arial" w:cs="Arial"/>
      <w:kern w:val="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34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8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460149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9764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7785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704210982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52116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663381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  <w:div w:id="1310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%D0%A0%D1%83%D1%81%D1%81%D0%BA%D0%B0%D1%8F_%D1%80%D0%B0%D0%B2%D0%BD%D0%B8%D0%BD%D0%B0" TargetMode="External"/><Relationship Id="rId18" Type="http://schemas.openxmlformats.org/officeDocument/2006/relationships/hyperlink" Target="https://ru.wikipedia.org/wiki/%D0%9D%D0%B8%D0%B6%D0%B5%D0%B3%D0%BE%D1%80%D0%BE%D0%B4%D1%81%D0%BA%D0%B0%D1%8F_%D0%BE%D0%B1%D0%BB%D0%B0%D1%81%D1%82%D1%8C" TargetMode="External"/><Relationship Id="rId26" Type="http://schemas.openxmlformats.org/officeDocument/2006/relationships/hyperlink" Target="http://docs.cntd.ru/document/901919338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9B%D0%B8%D0%BF%D0%B5%D1%86%D0%BA%D0%B0%D1%8F_%D0%BE%D0%B1%D0%BB%D0%B0%D1%81%D1%82%D1%8C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9F%D1%80%D0%B8%D0%B2%D0%BE%D0%BB%D0%B6%D1%81%D0%BA%D0%B0%D1%8F_%D0%B2%D0%BE%D0%B7%D0%B2%D1%8B%D1%88%D0%B5%D0%BD%D0%BD%D0%BE%D1%81%D1%82%D1%8C" TargetMode="External"/><Relationship Id="rId17" Type="http://schemas.openxmlformats.org/officeDocument/2006/relationships/hyperlink" Target="https://ru.wikipedia.org/wiki/%D0%92%D0%BB%D0%B0%D0%B4%D0%B8%D0%BC%D0%B8%D1%80%D1%81%D0%BA%D0%B0%D1%8F_%D0%BE%D0%B1%D0%BB%D0%B0%D1%81%D1%82%D1%8C" TargetMode="External"/><Relationship Id="rId25" Type="http://schemas.openxmlformats.org/officeDocument/2006/relationships/hyperlink" Target="https://ru.wikipedia.org/wiki/%D0%9C%D0%BE%D1%81%D0%BA%D0%BE%D0%B2%D1%81%D0%BA%D0%B0%D1%8F_%D0%BE%D0%B1%D0%BB%D0%B0%D1%81%D1%82%D1%8C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0%D1%8F%D0%B7%D0%B0%D0%BD%D1%8C" TargetMode="External"/><Relationship Id="rId20" Type="http://schemas.openxmlformats.org/officeDocument/2006/relationships/hyperlink" Target="https://ru.wikipedia.org/wiki/%D0%A2%D0%B0%D0%BC%D0%B1%D0%BE%D0%B2%D1%81%D0%BA%D0%B0%D1%8F_%D0%BE%D0%B1%D0%BB%D0%B0%D1%81%D1%82%D1%8C" TargetMode="External"/><Relationship Id="rId29" Type="http://schemas.openxmlformats.org/officeDocument/2006/relationships/hyperlink" Target="http://docs.cntd.ru/document/46029415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A1%D1%80%D0%B5%D0%B4%D0%BD%D0%B5%D1%80%D1%83%D1%81%D1%81%D0%BA%D0%B0%D1%8F_%D0%B2%D0%BE%D0%B7%D0%B2%D1%8B%D1%88%D0%B5%D0%BD%D0%BD%D0%BE%D1%81%D1%82%D1%8C" TargetMode="External"/><Relationship Id="rId24" Type="http://schemas.openxmlformats.org/officeDocument/2006/relationships/hyperlink" Target="https://ru.wikipedia.org/wiki/%D0%A2%D1%83%D0%BB%D1%8C%D1%81%D0%BA%D0%B0%D1%8F_%D0%BE%D0%B1%D0%BB%D0%B0%D1%81%D1%82%D1%8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%D0%A6%D0%B5%D0%BD%D1%82%D1%80%D0%B0%D0%BB%D1%8C%D0%BD%D1%8B%D0%B9_%D1%84%D0%B5%D0%B4%D0%B5%D1%80%D0%B0%D0%BB%D1%8C%D0%BD%D1%8B%D0%B9_%D0%BE%D0%BA%D1%80%D1%83%D0%B3_%D0%A0%D0%BE%D1%81%D1%81%D0%B8%D0%B9%D1%81%D0%BA%D0%BE%D0%B9_%D0%A4%D0%B5%D0%B4%D0%B5%D1%80%D0%B0%D1%86%D0%B8%D0%B8" TargetMode="External"/><Relationship Id="rId23" Type="http://schemas.openxmlformats.org/officeDocument/2006/relationships/hyperlink" Target="https://ru.wikipedia.org/wiki/%D0%9C%D0%BE%D1%81%D0%BA%D0%BE%D0%B2%D1%81%D0%BA%D0%B0%D1%8F_%D0%BE%D0%B1%D0%BB%D0%B0%D1%81%D1%82%D1%8C" TargetMode="External"/><Relationship Id="rId28" Type="http://schemas.openxmlformats.org/officeDocument/2006/relationships/hyperlink" Target="http://docs.cntd.ru/document/438822906" TargetMode="External"/><Relationship Id="rId10" Type="http://schemas.openxmlformats.org/officeDocument/2006/relationships/hyperlink" Target="https://ru.wikipedia.org/wiki/%D0%A0%D0%BE%D1%81%D1%81%D0%B8%D1%8F" TargetMode="External"/><Relationship Id="rId19" Type="http://schemas.openxmlformats.org/officeDocument/2006/relationships/hyperlink" Target="https://ru.wikipedia.org/wiki/%D0%9C%D0%BE%D1%80%D0%B4%D0%BE%D0%B2%D0%B8%D1%8F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420242968" TargetMode="External"/><Relationship Id="rId14" Type="http://schemas.openxmlformats.org/officeDocument/2006/relationships/hyperlink" Target="https://ru.wikipedia.org/wiki/%D0%A0%D0%BE%D1%81%D1%81%D0%B8%D1%8F" TargetMode="External"/><Relationship Id="rId22" Type="http://schemas.openxmlformats.org/officeDocument/2006/relationships/hyperlink" Target="https://ru.wikipedia.org/wiki/%D0%A2%D1%83%D0%BB%D1%8C%D1%81%D0%BA%D0%B0%D1%8F_%D0%BE%D0%B1%D0%BB%D0%B0%D1%81%D1%82%D1%8C" TargetMode="External"/><Relationship Id="rId27" Type="http://schemas.openxmlformats.org/officeDocument/2006/relationships/hyperlink" Target="http://docs.cntd.ru/document/901919338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66633-A709-4FC2-8850-5CBE0C299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7944</Words>
  <Characters>45283</Characters>
  <Application>Microsoft Office Word</Application>
  <DocSecurity>0</DocSecurity>
  <Lines>377</Lines>
  <Paragraphs>106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52</vt:i4>
      </vt:variant>
    </vt:vector>
  </HeadingPairs>
  <TitlesOfParts>
    <vt:vector size="53" baseType="lpstr">
      <vt:lpstr/>
      <vt:lpstr>    </vt:lpstr>
      <vt:lpstr>    Приложение</vt:lpstr>
      <vt:lpstr>        </vt:lpstr>
      <vt:lpstr>        Паспорт</vt:lpstr>
      <vt:lpstr>        муниципальной программы «Комплексное  развитие транспортной инфраструктуры муни</vt:lpstr>
      <vt:lpstr>        I. Характеристика существующего состояния транспортной инфраструктуры  муниципал</vt:lpstr>
      <vt:lpstr>        1.Анализ положения Рязанской области в структуре пространственной организации Ро</vt:lpstr>
      <vt:lpstr>        Рязанская область расположена в центре европейской части России, в пониже</vt:lpstr>
      <vt:lpstr>        В целом демографическая ситуация характеризуется незначительным процессом р</vt:lpstr>
      <vt:lpstr>        2.2  Характеристика  градостроительной  деятельности,  включая  деятельность  в </vt:lpstr>
      <vt:lpstr>        Зеленых насаждений в виде скверов и парков мало в населенных пунктах. Основные </vt:lpstr>
      <vt:lpstr>        </vt:lpstr>
      <vt:lpstr>        Оценка транспортного спроса.</vt:lpstr>
      <vt:lpstr>        3.  Характеристика  функционирования  и  показатели  работы  транспортной  инфра</vt:lpstr>
      <vt:lpstr>        В настоящее время внешние транспортные связи Голдинского сельского поселени</vt:lpstr>
      <vt:lpstr>        Голдинское сельское поселение  обладает    транспортным  потенциалом,  обусл</vt:lpstr>
      <vt:lpstr>        С севера на юг по территории Голдинского сельского поселения проходит авт</vt:lpstr>
      <vt:lpstr>        Транспортные потоки на магистралях «Михайлов-Голдино-Горлово-Скопин-Милослав</vt:lpstr>
      <vt:lpstr>        В администрации МО-Голдинское сельское поселение имеется  проект организации</vt:lpstr>
      <vt:lpstr>        4.  Характеристика сети дорог, параметры дорожного движения, оценка качества сод</vt:lpstr>
      <vt:lpstr>        Протяженность автомобильных дорог общего пользования местного значения, отв</vt:lpstr>
      <vt:lpstr>        Следует  отметить  значительное  снижение  пассажиропотока  за  последние</vt:lpstr>
      <vt:lpstr>        Основная проблема Голдинского сельского поселения – прохождение через него тр</vt:lpstr>
      <vt:lpstr>        На территории Михайловского муниципального района имеются коммунальные и до</vt:lpstr>
      <vt:lpstr>        9.  Анализ уровня безопасности дорожного движения</vt:lpstr>
      <vt:lpstr>        10.  Оценка  уровня  негативного  воздействия  транспортной  инфраструктуры  на </vt:lpstr>
      <vt:lpstr>        11.  Характеристика существующих условий и перспектив развития и размещения тран</vt:lpstr>
      <vt:lpstr>        Автодорожная инфраструктура </vt:lpstr>
      <vt:lpstr>        В  перспективе  предусматривается  улучшение    транспортного  обслуживания</vt:lpstr>
      <vt:lpstr>        -  улучшения  существующих автодорог за счет  ремонта  и  организация строительс</vt:lpstr>
      <vt:lpstr>        - организации системы пешеходных направлений с устройством тротуаров.</vt:lpstr>
      <vt:lpstr>        Железнодорожная инфраструктура</vt:lpstr>
      <vt:lpstr>        Развитие железнодорожного сообщения в части реконструкции и модернизации вых</vt:lpstr>
      <vt:lpstr>        12.  Оценка  нормативно-правовой  базы,  необходимой  для  функционирования  и р</vt:lpstr>
      <vt:lpstr>        Функционирование и развитие транспортной инфраструктуры осуществляется в с</vt:lpstr>
      <vt:lpstr>        Нормативно-правовая  база  муниципального образования – Михайловский муниципа</vt:lpstr>
      <vt:lpstr>        Все нормативно-правовые акты приведены в соответствие в связи со вступлением</vt:lpstr>
      <vt:lpstr>        Существует комиссия в муниципальном образовании – Михайловский муниципальный </vt:lpstr>
      <vt:lpstr>        В МО-Голдинское сельское поселение разработана и действует муниципальная прог</vt:lpstr>
      <vt:lpstr>        В администрации муниципальном образовании –Михайловский муниципальный район д</vt:lpstr>
      <vt:lpstr>        </vt:lpstr>
      <vt:lpstr>        13.  Оценка финансирования транспортной инфраструктуры</vt:lpstr>
      <vt:lpstr>        </vt:lpstr>
      <vt:lpstr>        </vt:lpstr>
      <vt:lpstr>        II. Прогноз  транспортного  спроса,  изменения  объемов  и  характера  передвиж</vt:lpstr>
      <vt:lpstr>        </vt:lpstr>
      <vt:lpstr>        1.   Прогноз социально-экономического и градостроительного развития</vt:lpstr>
      <vt:lpstr>        </vt:lpstr>
      <vt:lpstr>        Прогноз социально-экономического развития МО-Голдинского сельского поселен</vt:lpstr>
      <vt:lpstr>        </vt:lpstr>
      <vt:lpstr>        Таблица 4 – Прогноз социально-экономического развития МО-Голдинское сельское пос</vt:lpstr>
      <vt:lpstr>        </vt:lpstr>
    </vt:vector>
  </TitlesOfParts>
  <Company>SPecialiST RePack</Company>
  <LinksUpToDate>false</LinksUpToDate>
  <CharactersWithSpaces>53121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MEFODIVNA</dc:creator>
  <cp:lastModifiedBy>ARHITEKTOR</cp:lastModifiedBy>
  <cp:revision>3</cp:revision>
  <cp:lastPrinted>2016-12-23T05:56:00Z</cp:lastPrinted>
  <dcterms:created xsi:type="dcterms:W3CDTF">2016-12-23T05:57:00Z</dcterms:created>
  <dcterms:modified xsi:type="dcterms:W3CDTF">2017-01-16T07:38:00Z</dcterms:modified>
</cp:coreProperties>
</file>